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80BA7" w14:textId="3B9C3B41" w:rsidR="00E442A5" w:rsidRPr="00845222" w:rsidRDefault="00E442A5" w:rsidP="00845222">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right"/>
        <w:rPr>
          <w:rFonts w:eastAsia="Times New Roman"/>
          <w:i/>
          <w:sz w:val="22"/>
          <w:szCs w:val="22"/>
          <w:bdr w:val="none" w:sz="0" w:space="0" w:color="auto"/>
          <w:lang w:val="lt-LT" w:eastAsia="lt-LT"/>
        </w:rPr>
      </w:pPr>
      <w:r w:rsidRPr="00845222">
        <w:rPr>
          <w:rFonts w:eastAsia="Times New Roman"/>
          <w:i/>
          <w:sz w:val="22"/>
          <w:szCs w:val="22"/>
          <w:bdr w:val="none" w:sz="0" w:space="0" w:color="auto"/>
          <w:lang w:val="lt-LT" w:eastAsia="lt-LT"/>
        </w:rPr>
        <w:t>Patvirtinta Viešųjų pirkimų komisijos protokolu 202</w:t>
      </w:r>
      <w:r w:rsidR="000D32C0" w:rsidRPr="00845222">
        <w:rPr>
          <w:rFonts w:eastAsia="Times New Roman"/>
          <w:i/>
          <w:sz w:val="22"/>
          <w:szCs w:val="22"/>
          <w:bdr w:val="none" w:sz="0" w:space="0" w:color="auto"/>
          <w:lang w:val="lt-LT" w:eastAsia="lt-LT"/>
        </w:rPr>
        <w:t>5-0</w:t>
      </w:r>
      <w:r w:rsidR="00772C91">
        <w:rPr>
          <w:rFonts w:eastAsia="Times New Roman"/>
          <w:i/>
          <w:sz w:val="22"/>
          <w:szCs w:val="22"/>
          <w:bdr w:val="none" w:sz="0" w:space="0" w:color="auto"/>
          <w:lang w:val="lt-LT" w:eastAsia="lt-LT"/>
        </w:rPr>
        <w:t>2-07</w:t>
      </w:r>
      <w:r w:rsidRPr="00845222">
        <w:rPr>
          <w:rFonts w:eastAsia="Times New Roman"/>
          <w:i/>
          <w:sz w:val="22"/>
          <w:szCs w:val="22"/>
          <w:bdr w:val="none" w:sz="0" w:space="0" w:color="auto"/>
          <w:lang w:val="lt-LT" w:eastAsia="lt-LT"/>
        </w:rPr>
        <w:t xml:space="preserve">  Nr. 2</w:t>
      </w:r>
      <w:r w:rsidR="000D32C0" w:rsidRPr="00845222">
        <w:rPr>
          <w:rFonts w:eastAsia="Times New Roman"/>
          <w:i/>
          <w:sz w:val="22"/>
          <w:szCs w:val="22"/>
          <w:bdr w:val="none" w:sz="0" w:space="0" w:color="auto"/>
          <w:lang w:val="lt-LT" w:eastAsia="lt-LT"/>
        </w:rPr>
        <w:t>5</w:t>
      </w:r>
      <w:r w:rsidRPr="00845222">
        <w:rPr>
          <w:rFonts w:eastAsia="Times New Roman"/>
          <w:i/>
          <w:sz w:val="22"/>
          <w:szCs w:val="22"/>
          <w:bdr w:val="none" w:sz="0" w:space="0" w:color="auto"/>
          <w:lang w:val="lt-LT" w:eastAsia="lt-LT"/>
        </w:rPr>
        <w:t>VPK-</w:t>
      </w:r>
      <w:r w:rsidRPr="00845222">
        <w:rPr>
          <w:sz w:val="22"/>
          <w:szCs w:val="22"/>
          <w:shd w:val="clear" w:color="auto" w:fill="FFFFFF"/>
        </w:rPr>
        <w:t xml:space="preserve"> </w:t>
      </w:r>
      <w:r w:rsidR="00C75A9A">
        <w:rPr>
          <w:sz w:val="22"/>
          <w:szCs w:val="22"/>
          <w:shd w:val="clear" w:color="auto" w:fill="FFFFFF"/>
        </w:rPr>
        <w:t>406</w:t>
      </w:r>
    </w:p>
    <w:p w14:paraId="6C63F8C1" w14:textId="77777777" w:rsidR="00E442A5" w:rsidRPr="00845222" w:rsidRDefault="00E442A5" w:rsidP="00845222">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center"/>
        <w:rPr>
          <w:rFonts w:eastAsia="Times New Roman"/>
          <w:sz w:val="22"/>
          <w:szCs w:val="22"/>
          <w:bdr w:val="none" w:sz="0" w:space="0" w:color="auto"/>
          <w:lang w:val="lt-LT" w:eastAsia="lt-LT"/>
        </w:rPr>
      </w:pPr>
    </w:p>
    <w:p w14:paraId="3D385F4C" w14:textId="4094ABE3" w:rsidR="006E13D5" w:rsidRDefault="006E13D5" w:rsidP="00845222">
      <w:pPr>
        <w:keepNext/>
        <w:ind w:right="-291"/>
        <w:jc w:val="center"/>
        <w:rPr>
          <w:b/>
          <w:bCs/>
          <w:sz w:val="22"/>
          <w:szCs w:val="22"/>
          <w:lang w:val="lt-LT" w:eastAsia="lt-LT"/>
        </w:rPr>
      </w:pPr>
      <w:r w:rsidRPr="00845222">
        <w:rPr>
          <w:b/>
          <w:bCs/>
          <w:sz w:val="22"/>
          <w:szCs w:val="22"/>
          <w:lang w:val="lt-LT" w:eastAsia="lt-LT"/>
        </w:rPr>
        <w:t>VILNIAUS UNIVERSITETO LIGONINĖ SANTAROS KLINIKOS</w:t>
      </w:r>
    </w:p>
    <w:p w14:paraId="2292F810" w14:textId="77777777" w:rsidR="004E36C7" w:rsidRPr="00845222" w:rsidRDefault="004E36C7" w:rsidP="00845222">
      <w:pPr>
        <w:keepNext/>
        <w:ind w:right="-291"/>
        <w:jc w:val="center"/>
        <w:rPr>
          <w:b/>
          <w:bCs/>
          <w:sz w:val="22"/>
          <w:szCs w:val="22"/>
          <w:lang w:val="lt-LT" w:eastAsia="lt-LT"/>
        </w:rPr>
      </w:pPr>
    </w:p>
    <w:p w14:paraId="2E1D0F28" w14:textId="7B43340F" w:rsidR="00B13A0C" w:rsidRPr="00ED1174" w:rsidRDefault="00C6773F" w:rsidP="00C6773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NewRomanPS-BoldMT"/>
          <w:b/>
          <w:bCs/>
          <w:sz w:val="22"/>
          <w:szCs w:val="22"/>
          <w:lang w:val="lt-LT" w:eastAsia="lt-LT"/>
        </w:rPr>
      </w:pPr>
      <w:r w:rsidRPr="00ED1174">
        <w:rPr>
          <w:rFonts w:eastAsia="Times New Roman"/>
          <w:b/>
          <w:color w:val="000000"/>
          <w:sz w:val="22"/>
          <w:szCs w:val="22"/>
          <w:bdr w:val="none" w:sz="0" w:space="0" w:color="auto" w:frame="1"/>
          <w:lang w:val="lt-LT" w:eastAsia="lt-LT"/>
        </w:rPr>
        <w:t xml:space="preserve">Suskystintas azotas su pristatymo paslauga </w:t>
      </w:r>
      <w:r w:rsidR="00B13A0C" w:rsidRPr="00ED1174">
        <w:rPr>
          <w:b/>
          <w:bCs/>
          <w:sz w:val="22"/>
          <w:szCs w:val="22"/>
          <w:lang w:val="lt-LT" w:eastAsia="lt-LT"/>
        </w:rPr>
        <w:t>Nr.</w:t>
      </w:r>
      <w:r w:rsidR="00B13A0C" w:rsidRPr="00ED1174">
        <w:rPr>
          <w:rFonts w:eastAsia="TimesNewRomanPS-BoldMT"/>
          <w:b/>
          <w:bCs/>
          <w:sz w:val="22"/>
          <w:szCs w:val="22"/>
          <w:lang w:val="lt-LT" w:eastAsia="lt-LT"/>
        </w:rPr>
        <w:t>9</w:t>
      </w:r>
      <w:r w:rsidRPr="00ED1174">
        <w:rPr>
          <w:rFonts w:eastAsia="TimesNewRomanPS-BoldMT"/>
          <w:b/>
          <w:bCs/>
          <w:sz w:val="22"/>
          <w:szCs w:val="22"/>
          <w:lang w:val="lt-LT" w:eastAsia="lt-LT"/>
        </w:rPr>
        <w:t>810</w:t>
      </w:r>
    </w:p>
    <w:p w14:paraId="5C3110C5" w14:textId="77777777" w:rsidR="004E36C7" w:rsidRPr="00C6773F" w:rsidRDefault="004E36C7" w:rsidP="00C6773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NewRomanPS-BoldMT"/>
          <w:b/>
          <w:bCs/>
          <w:sz w:val="22"/>
          <w:szCs w:val="22"/>
          <w:lang w:val="lt-LT" w:eastAsia="lt-LT"/>
        </w:rPr>
      </w:pPr>
    </w:p>
    <w:p w14:paraId="33B62412" w14:textId="77777777" w:rsidR="006E13D5" w:rsidRPr="00845222" w:rsidRDefault="006E13D5" w:rsidP="00845222">
      <w:pPr>
        <w:keepNext/>
        <w:ind w:right="-291"/>
        <w:jc w:val="center"/>
        <w:rPr>
          <w:b/>
          <w:bCs/>
          <w:sz w:val="22"/>
          <w:szCs w:val="22"/>
          <w:lang w:val="lt-LT" w:eastAsia="lt-LT"/>
        </w:rPr>
      </w:pPr>
      <w:r w:rsidRPr="00845222">
        <w:rPr>
          <w:b/>
          <w:bCs/>
          <w:sz w:val="22"/>
          <w:szCs w:val="22"/>
          <w:lang w:val="lt-LT" w:eastAsia="lt-LT"/>
        </w:rPr>
        <w:t>SPECIALIOSIOS PIRKIMO SĄLYGOS</w:t>
      </w:r>
    </w:p>
    <w:p w14:paraId="6D928600" w14:textId="77777777" w:rsidR="006E13D5" w:rsidRPr="00845222" w:rsidRDefault="006E13D5" w:rsidP="00845222">
      <w:pPr>
        <w:keepNext/>
        <w:ind w:right="-291"/>
        <w:jc w:val="center"/>
        <w:rPr>
          <w:b/>
          <w:bCs/>
          <w:sz w:val="22"/>
          <w:szCs w:val="22"/>
          <w:lang w:eastAsia="lt-LT"/>
        </w:rPr>
      </w:pPr>
    </w:p>
    <w:p w14:paraId="292BA86F" w14:textId="31272532" w:rsidR="006E13D5" w:rsidRPr="004E36C7" w:rsidRDefault="006E13D5" w:rsidP="004E36C7">
      <w:pPr>
        <w:suppressAutoHyphens/>
        <w:ind w:left="142" w:right="-149"/>
        <w:jc w:val="both"/>
        <w:rPr>
          <w:sz w:val="22"/>
          <w:szCs w:val="22"/>
          <w:lang w:val="lt-LT" w:eastAsia="lt-LT"/>
        </w:rPr>
      </w:pPr>
      <w:r w:rsidRPr="004E36C7">
        <w:rPr>
          <w:sz w:val="22"/>
          <w:szCs w:val="22"/>
          <w:lang w:val="lt-LT"/>
        </w:rPr>
        <w:t>1</w:t>
      </w:r>
      <w:r w:rsidRPr="004E36C7">
        <w:rPr>
          <w:sz w:val="22"/>
          <w:szCs w:val="22"/>
          <w:lang w:val="lt-LT" w:eastAsia="lt-LT"/>
        </w:rPr>
        <w:t>. VšĮ Vilniaus universiteto ligoninė Santaros klinikos (toliau Perkančioji organizacija - PO), vykd</w:t>
      </w:r>
      <w:r w:rsidR="00DA1317" w:rsidRPr="004E36C7">
        <w:rPr>
          <w:sz w:val="22"/>
          <w:szCs w:val="22"/>
          <w:lang w:val="lt-LT" w:eastAsia="lt-LT"/>
        </w:rPr>
        <w:t>o</w:t>
      </w:r>
      <w:r w:rsidR="004A2303" w:rsidRPr="004E36C7">
        <w:rPr>
          <w:sz w:val="22"/>
          <w:szCs w:val="22"/>
          <w:lang w:val="lt-LT" w:eastAsia="lt-LT"/>
        </w:rPr>
        <w:t xml:space="preserve"> </w:t>
      </w:r>
      <w:r w:rsidRPr="004E36C7">
        <w:rPr>
          <w:sz w:val="22"/>
          <w:szCs w:val="22"/>
          <w:lang w:val="lt-LT" w:eastAsia="lt-LT"/>
        </w:rPr>
        <w:t xml:space="preserve">viešąjį pirkimą </w:t>
      </w:r>
      <w:r w:rsidR="004A2303" w:rsidRPr="004E36C7">
        <w:rPr>
          <w:sz w:val="22"/>
          <w:szCs w:val="22"/>
          <w:lang w:val="lt-LT" w:eastAsia="lt-LT"/>
        </w:rPr>
        <w:t xml:space="preserve">ir </w:t>
      </w:r>
      <w:r w:rsidRPr="004E36C7">
        <w:rPr>
          <w:sz w:val="22"/>
          <w:szCs w:val="22"/>
          <w:lang w:val="lt-LT" w:eastAsia="lt-LT"/>
        </w:rPr>
        <w:t>numato įsigyti</w:t>
      </w:r>
      <w:bookmarkStart w:id="0" w:name="_Hlk170300856"/>
      <w:r w:rsidR="00C6773F" w:rsidRPr="004E36C7">
        <w:rPr>
          <w:sz w:val="22"/>
          <w:szCs w:val="22"/>
          <w:lang w:val="lt-LT" w:eastAsia="lt-LT"/>
        </w:rPr>
        <w:t xml:space="preserve"> suskystintą azotą su pristatymo paslauga</w:t>
      </w:r>
    </w:p>
    <w:bookmarkEnd w:id="0"/>
    <w:p w14:paraId="3A609DDD"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2. PO vykdo tarptautinį pirkimą atviro konkurso būdu.</w:t>
      </w:r>
    </w:p>
    <w:p w14:paraId="2794F6C9"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3. Išankstinis skelbimas apie pirkimą nebuvo paskelbtas.</w:t>
      </w:r>
    </w:p>
    <w:p w14:paraId="18CC4C26" w14:textId="2832325C"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4. Tiesioginį ryšį su tiekėjais įgaliotas palaikyti perkančiosios organizacijos atstovas Rima Čereškaitė, tel. +370 52501386, el. p. rima.cereskaite@santa.lt, Santariškių g. 2, LT-08406</w:t>
      </w:r>
      <w:r w:rsidR="00A31E0E">
        <w:rPr>
          <w:sz w:val="22"/>
          <w:szCs w:val="22"/>
          <w:lang w:val="lt-LT" w:eastAsia="lt-LT"/>
        </w:rPr>
        <w:t>,</w:t>
      </w:r>
      <w:r w:rsidRPr="004E36C7">
        <w:rPr>
          <w:sz w:val="22"/>
          <w:szCs w:val="22"/>
          <w:lang w:val="lt-LT" w:eastAsia="lt-LT"/>
        </w:rPr>
        <w:t xml:space="preserve"> Vilnius.</w:t>
      </w:r>
    </w:p>
    <w:p w14:paraId="04A6BC56" w14:textId="6E74EA21" w:rsidR="006B050F" w:rsidRPr="004E36C7" w:rsidRDefault="006E13D5" w:rsidP="004E36C7">
      <w:pPr>
        <w:suppressAutoHyphens/>
        <w:ind w:left="142" w:right="-149"/>
        <w:jc w:val="both"/>
        <w:rPr>
          <w:sz w:val="22"/>
          <w:szCs w:val="22"/>
          <w:lang w:val="lt-LT" w:eastAsia="lt-LT"/>
        </w:rPr>
      </w:pPr>
      <w:r w:rsidRPr="004E36C7">
        <w:rPr>
          <w:sz w:val="22"/>
          <w:szCs w:val="22"/>
          <w:lang w:val="lt-LT" w:eastAsia="lt-LT"/>
        </w:rPr>
        <w:t>5. Pirkimo objektas yra</w:t>
      </w:r>
      <w:r w:rsidR="00B13A0C" w:rsidRPr="004E36C7">
        <w:rPr>
          <w:sz w:val="22"/>
          <w:szCs w:val="22"/>
          <w:lang w:val="lt-LT" w:eastAsia="lt-LT"/>
        </w:rPr>
        <w:t xml:space="preserve"> </w:t>
      </w:r>
      <w:r w:rsidR="00C6773F" w:rsidRPr="004E36C7">
        <w:rPr>
          <w:sz w:val="22"/>
          <w:szCs w:val="22"/>
          <w:lang w:val="lt-LT" w:eastAsia="lt-LT"/>
        </w:rPr>
        <w:t>Suskystintas azotas su pristatymo paslauga.</w:t>
      </w:r>
    </w:p>
    <w:p w14:paraId="01826864" w14:textId="34871F5F" w:rsidR="00097E52" w:rsidRPr="004E36C7" w:rsidRDefault="006E13D5" w:rsidP="004E36C7">
      <w:pPr>
        <w:suppressAutoHyphens/>
        <w:ind w:left="142" w:right="-149"/>
        <w:jc w:val="both"/>
        <w:rPr>
          <w:sz w:val="22"/>
          <w:szCs w:val="22"/>
          <w:lang w:val="lt-LT" w:eastAsia="lt-LT"/>
        </w:rPr>
      </w:pPr>
      <w:r w:rsidRPr="004E36C7">
        <w:rPr>
          <w:sz w:val="22"/>
          <w:szCs w:val="22"/>
          <w:lang w:val="lt-LT" w:eastAsia="lt-LT"/>
        </w:rPr>
        <w:t xml:space="preserve">6. Pirkimo objektas </w:t>
      </w:r>
      <w:r w:rsidR="00C6773F" w:rsidRPr="004E36C7">
        <w:rPr>
          <w:sz w:val="22"/>
          <w:szCs w:val="22"/>
          <w:lang w:val="lt-LT" w:eastAsia="lt-LT"/>
        </w:rPr>
        <w:t>į pirkimo dalis ne</w:t>
      </w:r>
      <w:r w:rsidRPr="004E36C7">
        <w:rPr>
          <w:sz w:val="22"/>
          <w:szCs w:val="22"/>
          <w:lang w:val="lt-LT" w:eastAsia="lt-LT"/>
        </w:rPr>
        <w:t>skaidomas</w:t>
      </w:r>
      <w:r w:rsidR="00C6773F" w:rsidRPr="004E36C7">
        <w:rPr>
          <w:sz w:val="22"/>
          <w:szCs w:val="22"/>
          <w:lang w:val="lt-LT" w:eastAsia="lt-LT"/>
        </w:rPr>
        <w:t>, nes perkama vien</w:t>
      </w:r>
      <w:r w:rsidR="00EE544A" w:rsidRPr="004E36C7">
        <w:rPr>
          <w:sz w:val="22"/>
          <w:szCs w:val="22"/>
          <w:lang w:val="lt-LT" w:eastAsia="lt-LT"/>
        </w:rPr>
        <w:t>arūšė</w:t>
      </w:r>
      <w:r w:rsidR="00C6773F" w:rsidRPr="004E36C7">
        <w:rPr>
          <w:sz w:val="22"/>
          <w:szCs w:val="22"/>
          <w:lang w:val="lt-LT" w:eastAsia="lt-LT"/>
        </w:rPr>
        <w:t xml:space="preserve"> prekė.</w:t>
      </w:r>
    </w:p>
    <w:p w14:paraId="05BA010E" w14:textId="2678A5FF"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7. Reikalavimai pirkimo objektui nurodyti SPS 1 priede „Techninė specifikacija</w:t>
      </w:r>
      <w:r w:rsidR="00B13A0C" w:rsidRPr="004E36C7">
        <w:rPr>
          <w:sz w:val="22"/>
          <w:szCs w:val="22"/>
          <w:lang w:val="lt-LT" w:eastAsia="lt-LT"/>
        </w:rPr>
        <w:t>“</w:t>
      </w:r>
      <w:r w:rsidRPr="004E36C7">
        <w:rPr>
          <w:sz w:val="22"/>
          <w:szCs w:val="22"/>
          <w:lang w:val="lt-LT" w:eastAsia="lt-LT"/>
        </w:rPr>
        <w:t>.</w:t>
      </w:r>
    </w:p>
    <w:p w14:paraId="4BC72E48" w14:textId="1B7902EB"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 xml:space="preserve">8. Tiekėjo įsipareigojimų įvykdymo vieta yra VšĮ Vilniaus universiteto ligoninės Santaros klinikos (Santariškių g. </w:t>
      </w:r>
      <w:r w:rsidR="001A4A94" w:rsidRPr="004E36C7">
        <w:rPr>
          <w:sz w:val="22"/>
          <w:szCs w:val="22"/>
          <w:lang w:val="lt-LT" w:eastAsia="lt-LT"/>
        </w:rPr>
        <w:t>5</w:t>
      </w:r>
      <w:r w:rsidRPr="004E36C7">
        <w:rPr>
          <w:sz w:val="22"/>
          <w:szCs w:val="22"/>
          <w:lang w:val="lt-LT" w:eastAsia="lt-LT"/>
        </w:rPr>
        <w:t>, Vilnius).</w:t>
      </w:r>
    </w:p>
    <w:p w14:paraId="334762D7"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 xml:space="preserve">9. EBVPD pildomas pagal SPS 3 priede pateiktą failą/šabloną. </w:t>
      </w:r>
    </w:p>
    <w:p w14:paraId="54A78E0C"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10. Tiekėjo pašalinimo pagrindai ir jų nebuvimą patvirtinantys dokumentai nurodyti BPS 3 d.</w:t>
      </w:r>
    </w:p>
    <w:p w14:paraId="3B014830"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 xml:space="preserve">11. Tiekėjas, dalyvaujantis pirkime, turi atitikti kvalifikacinius reikalavimus ir, jeigu taikytina, laikytis kokybės vadybos sistemos ir (arba) aplinkos apsaugos vadybos sistemos standartų: netaikoma. </w:t>
      </w:r>
    </w:p>
    <w:p w14:paraId="3B3B2D82"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 ir, jei norminiai teisės aktai numato tam tikrus reikalavimus dėl teisės verstis veikla, tiekėjas, ne vėliau kaip iki prekės pristatymo, turi pateikti atitinkamus įrodančius dokumentus.</w:t>
      </w:r>
    </w:p>
    <w:p w14:paraId="684DA66C"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12. Kitų atrankos reikalavimų tiekėjams nenustatoma.</w:t>
      </w:r>
    </w:p>
    <w:p w14:paraId="05F6610B"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13. Pasiūlymo galiojimo užtikrinimas nereikalaujamas.</w:t>
      </w:r>
    </w:p>
    <w:p w14:paraId="7779C95F" w14:textId="186E291B" w:rsidR="00824012" w:rsidRPr="004E36C7" w:rsidRDefault="006E13D5" w:rsidP="004E36C7">
      <w:pPr>
        <w:suppressAutoHyphens/>
        <w:ind w:left="142" w:right="-149"/>
        <w:jc w:val="both"/>
        <w:rPr>
          <w:sz w:val="22"/>
          <w:szCs w:val="22"/>
          <w:lang w:val="lt-LT" w:eastAsia="lt-LT"/>
        </w:rPr>
      </w:pPr>
      <w:r w:rsidRPr="004E36C7">
        <w:rPr>
          <w:sz w:val="22"/>
          <w:szCs w:val="22"/>
          <w:lang w:val="lt-LT" w:eastAsia="lt-LT"/>
        </w:rPr>
        <w:t xml:space="preserve">14. </w:t>
      </w:r>
      <w:r w:rsidR="00824012" w:rsidRPr="004E36C7">
        <w:rPr>
          <w:sz w:val="22"/>
          <w:szCs w:val="22"/>
          <w:lang w:val="lt-LT" w:eastAsia="lt-LT"/>
        </w:rPr>
        <w:t xml:space="preserve">Pirkime </w:t>
      </w:r>
      <w:r w:rsidR="002B4B83" w:rsidRPr="004E36C7">
        <w:rPr>
          <w:sz w:val="22"/>
          <w:szCs w:val="22"/>
          <w:lang w:val="lt-LT" w:eastAsia="lt-LT"/>
        </w:rPr>
        <w:t>ne</w:t>
      </w:r>
      <w:r w:rsidR="00824012" w:rsidRPr="004E36C7">
        <w:rPr>
          <w:sz w:val="22"/>
          <w:szCs w:val="22"/>
          <w:lang w:val="lt-LT" w:eastAsia="lt-LT"/>
        </w:rPr>
        <w:t>reikalaujama pateikti pirkimo objekto pavyzdžių</w:t>
      </w:r>
      <w:r w:rsidR="002B4B83" w:rsidRPr="004E36C7">
        <w:rPr>
          <w:sz w:val="22"/>
          <w:szCs w:val="22"/>
          <w:lang w:val="lt-LT" w:eastAsia="lt-LT"/>
        </w:rPr>
        <w:t>.</w:t>
      </w:r>
    </w:p>
    <w:p w14:paraId="0349F541" w14:textId="7290B73F"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 xml:space="preserve">15. PO atsako į CVPIS prašymą dėl pirkimo dokumentų, jei prašymas yra pateiktas likus </w:t>
      </w:r>
      <w:r w:rsidR="00B13A0C" w:rsidRPr="004E36C7">
        <w:rPr>
          <w:sz w:val="22"/>
          <w:szCs w:val="22"/>
          <w:lang w:val="lt-LT" w:eastAsia="lt-LT"/>
        </w:rPr>
        <w:t>9</w:t>
      </w:r>
      <w:r w:rsidRPr="004E36C7">
        <w:rPr>
          <w:sz w:val="22"/>
          <w:szCs w:val="22"/>
          <w:lang w:val="lt-LT" w:eastAsia="lt-LT"/>
        </w:rPr>
        <w:t xml:space="preserve"> kalendorinėms dienoms iki pasiūlymų pateikimo termino pabaigos.</w:t>
      </w:r>
    </w:p>
    <w:p w14:paraId="475271F0" w14:textId="1BE2F2A8"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 xml:space="preserve">16. Tiekėjo CVPIS prašymu papildomi pirkimo dokumentai (paaiškinimai ar pataisymai) pateikiami ne vėliau kaip likus </w:t>
      </w:r>
      <w:r w:rsidR="00B13A0C" w:rsidRPr="004E36C7">
        <w:rPr>
          <w:sz w:val="22"/>
          <w:szCs w:val="22"/>
          <w:lang w:val="lt-LT" w:eastAsia="lt-LT"/>
        </w:rPr>
        <w:t>6</w:t>
      </w:r>
      <w:r w:rsidRPr="004E36C7">
        <w:rPr>
          <w:sz w:val="22"/>
          <w:szCs w:val="22"/>
          <w:lang w:val="lt-LT" w:eastAsia="lt-LT"/>
        </w:rPr>
        <w:t xml:space="preserve"> kalendorinėms dienoms iki pasiūlymų pateikimo termino pabaigos, jei jų paprašyta laiku. </w:t>
      </w:r>
    </w:p>
    <w:p w14:paraId="40E9EE4A"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17. PO rengti susitikimų su tiekėjais neketina.</w:t>
      </w:r>
    </w:p>
    <w:p w14:paraId="6D729B6D" w14:textId="5C146160" w:rsidR="00485D03" w:rsidRPr="004E36C7" w:rsidRDefault="006E13D5" w:rsidP="004E36C7">
      <w:pPr>
        <w:suppressAutoHyphens/>
        <w:ind w:left="142" w:right="-149"/>
        <w:jc w:val="both"/>
        <w:rPr>
          <w:sz w:val="22"/>
          <w:szCs w:val="22"/>
          <w:lang w:val="lt-LT" w:eastAsia="lt-LT"/>
        </w:rPr>
      </w:pPr>
      <w:r w:rsidRPr="004E36C7">
        <w:rPr>
          <w:sz w:val="22"/>
          <w:szCs w:val="22"/>
          <w:lang w:val="lt-LT" w:eastAsia="lt-LT"/>
        </w:rPr>
        <w:tab/>
        <w:t xml:space="preserve">18. </w:t>
      </w:r>
      <w:r w:rsidR="00097E52" w:rsidRPr="004E36C7">
        <w:rPr>
          <w:sz w:val="22"/>
          <w:szCs w:val="22"/>
          <w:lang w:val="lt-LT" w:eastAsia="lt-LT"/>
        </w:rPr>
        <w:t>Perkančioji organizacija ekonomiškai naudingiausią pasiūlymą išrenka pagal mažiausią kainą. Maksimali pasiūlymo (vertinamoji) kaina, kurią viršijus pasiūlymas bus atmestas yra tokia:</w:t>
      </w:r>
      <w:r w:rsidR="00485D03" w:rsidRPr="004E36C7">
        <w:rPr>
          <w:sz w:val="22"/>
          <w:szCs w:val="22"/>
          <w:lang w:val="lt-LT" w:eastAsia="lt-LT"/>
        </w:rPr>
        <w:t xml:space="preserve"> 68 879,25 Eur su </w:t>
      </w:r>
      <w:r w:rsidR="00025757">
        <w:rPr>
          <w:sz w:val="22"/>
          <w:szCs w:val="22"/>
          <w:lang w:val="lt-LT" w:eastAsia="lt-LT"/>
        </w:rPr>
        <w:t xml:space="preserve">21 proc </w:t>
      </w:r>
      <w:r w:rsidR="00485D03" w:rsidRPr="004E36C7">
        <w:rPr>
          <w:sz w:val="22"/>
          <w:szCs w:val="22"/>
          <w:lang w:val="lt-LT" w:eastAsia="lt-LT"/>
        </w:rPr>
        <w:t>PVM</w:t>
      </w:r>
    </w:p>
    <w:p w14:paraId="14DEFBA9" w14:textId="39D60AF2" w:rsidR="00097E52" w:rsidRPr="004E36C7" w:rsidRDefault="00485D03" w:rsidP="00770DAF">
      <w:pPr>
        <w:suppressAutoHyphens/>
        <w:ind w:left="142" w:right="-149"/>
        <w:jc w:val="both"/>
        <w:rPr>
          <w:sz w:val="22"/>
          <w:szCs w:val="22"/>
          <w:lang w:val="lt-LT" w:eastAsia="lt-LT"/>
        </w:rPr>
      </w:pPr>
      <w:r w:rsidRPr="004E36C7">
        <w:rPr>
          <w:sz w:val="22"/>
          <w:szCs w:val="22"/>
          <w:lang w:val="lt-LT" w:eastAsia="lt-LT"/>
        </w:rPr>
        <w:t>(56925,00 Eur be PVM).</w:t>
      </w:r>
      <w:r w:rsidR="00770DAF">
        <w:rPr>
          <w:sz w:val="22"/>
          <w:szCs w:val="22"/>
          <w:lang w:val="lt-LT" w:eastAsia="lt-LT"/>
        </w:rPr>
        <w:t xml:space="preserve"> </w:t>
      </w:r>
      <w:r w:rsidR="00770DAF" w:rsidRPr="00770DAF">
        <w:rPr>
          <w:sz w:val="22"/>
          <w:szCs w:val="22"/>
          <w:lang w:val="lt-LT" w:eastAsia="lt-LT"/>
        </w:rPr>
        <w:t>Atmesdama pasiūlymus dėl per didelės pasiūlymo kainos, p</w:t>
      </w:r>
      <w:r w:rsidR="00770DAF">
        <w:rPr>
          <w:sz w:val="22"/>
          <w:szCs w:val="22"/>
          <w:lang w:val="lt-LT" w:eastAsia="lt-LT"/>
        </w:rPr>
        <w:t xml:space="preserve">erkančioji organizacija vertins </w:t>
      </w:r>
      <w:r w:rsidR="00770DAF" w:rsidRPr="00770DAF">
        <w:rPr>
          <w:sz w:val="22"/>
          <w:szCs w:val="22"/>
          <w:lang w:val="lt-LT" w:eastAsia="lt-LT"/>
        </w:rPr>
        <w:t xml:space="preserve">galutines pasiūlymų kainas su visais mokesčiai, t. y., įskaitant tiekėjo nurodytą PVM bei dėl sutarties sudarymo su viešojo </w:t>
      </w:r>
      <w:r w:rsidR="00770DAF">
        <w:rPr>
          <w:sz w:val="22"/>
          <w:szCs w:val="22"/>
          <w:lang w:val="lt-LT" w:eastAsia="lt-LT"/>
        </w:rPr>
        <w:t xml:space="preserve">pirkimo laimėtoju perkančiosios </w:t>
      </w:r>
      <w:r w:rsidR="00770DAF" w:rsidRPr="00770DAF">
        <w:rPr>
          <w:sz w:val="22"/>
          <w:szCs w:val="22"/>
          <w:lang w:val="lt-LT" w:eastAsia="lt-LT"/>
        </w:rPr>
        <w:t>organizacijos įgyjamas mokestines prievoles (ar teises).</w:t>
      </w:r>
    </w:p>
    <w:p w14:paraId="3DBA45F1"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 xml:space="preserve">19. Elektroninis aukcionas pirkime nebus rengiamas. </w:t>
      </w:r>
    </w:p>
    <w:p w14:paraId="2E1A022C" w14:textId="4BEFE4B6"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ab/>
        <w:t>20. Tiekėjo pasiūlymo forma pateikta SPS 1 priede ,,Pasiūlymo forma</w:t>
      </w:r>
      <w:r w:rsidR="00375BB6" w:rsidRPr="004E36C7">
        <w:rPr>
          <w:sz w:val="22"/>
          <w:szCs w:val="22"/>
          <w:lang w:val="lt-LT" w:eastAsia="lt-LT"/>
        </w:rPr>
        <w:t>”</w:t>
      </w:r>
      <w:r w:rsidRPr="004E36C7">
        <w:rPr>
          <w:sz w:val="22"/>
          <w:szCs w:val="22"/>
          <w:lang w:val="lt-LT" w:eastAsia="lt-LT"/>
        </w:rPr>
        <w:t>.</w:t>
      </w:r>
    </w:p>
    <w:p w14:paraId="36D220BC" w14:textId="4F0330E6"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 xml:space="preserve">21. Šiame pirkime taikomi aplinkos apsaugos kriterijai (žaliųjų pirkimų reikalavimai). Aplinkos apsaugos kriterijai nustatyti pagal Lietuvos Respublikos aplinkos ministro 2011 m. birželio 28 d. įsakymu Nr. D1-508 (Lietuvos Respublikos aplinkos ministro 2024 m. sausio 16 d. įsakymo Nr. D1-17 redakcija) „Dėl aplinkos apsaugos kriterijų taikymo, vykdant žaliuosius pirkimus, tvarkos aprašo patvirtinimo“ 4.4.4 papunktį. Aplinkos apsaugos kriterijai nustatyti </w:t>
      </w:r>
      <w:r w:rsidR="00FF768C" w:rsidRPr="004E36C7">
        <w:rPr>
          <w:sz w:val="22"/>
          <w:szCs w:val="22"/>
          <w:lang w:val="lt-LT" w:eastAsia="lt-LT"/>
        </w:rPr>
        <w:t>sutarties projekte</w:t>
      </w:r>
      <w:r w:rsidR="004B7B95" w:rsidRPr="004E36C7">
        <w:rPr>
          <w:sz w:val="22"/>
          <w:szCs w:val="22"/>
          <w:lang w:val="lt-LT" w:eastAsia="lt-LT"/>
        </w:rPr>
        <w:t>.</w:t>
      </w:r>
    </w:p>
    <w:p w14:paraId="363EA277" w14:textId="77777777"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22. Įsigyti prekių naudojantis Centrinės perkančiosios organizacijos (toliau – CPO) elektroniniu katalogu galimybės nėra, nes tokių prekių CPO  LT elektroniniame kataloge nesiūloma. </w:t>
      </w:r>
    </w:p>
    <w:p w14:paraId="1BEB84BA" w14:textId="5D166375"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23. Tiekėjas su pasiūlymu turi pateikti dokumentus, įrodančius siūlomų prek</w:t>
      </w:r>
      <w:r w:rsidR="00B43B1E" w:rsidRPr="004E36C7">
        <w:rPr>
          <w:sz w:val="22"/>
          <w:szCs w:val="22"/>
          <w:lang w:val="lt-LT" w:eastAsia="lt-LT"/>
        </w:rPr>
        <w:t>ės</w:t>
      </w:r>
      <w:r w:rsidRPr="004E36C7">
        <w:rPr>
          <w:sz w:val="22"/>
          <w:szCs w:val="22"/>
          <w:lang w:val="lt-LT" w:eastAsia="lt-LT"/>
        </w:rPr>
        <w:t xml:space="preserve"> atitikimą </w:t>
      </w:r>
      <w:r w:rsidR="004E36C7">
        <w:rPr>
          <w:sz w:val="22"/>
          <w:szCs w:val="22"/>
          <w:lang w:val="lt-LT" w:eastAsia="lt-LT"/>
        </w:rPr>
        <w:t>pirkimo dokumentų reikalavimams</w:t>
      </w:r>
      <w:r w:rsidR="004E36C7" w:rsidRPr="004E36C7">
        <w:rPr>
          <w:sz w:val="22"/>
          <w:szCs w:val="22"/>
          <w:lang w:val="lt-LT" w:eastAsia="lt-LT"/>
        </w:rPr>
        <w:t xml:space="preserve">, </w:t>
      </w:r>
      <w:r w:rsidR="00B43B1E" w:rsidRPr="004E36C7">
        <w:rPr>
          <w:sz w:val="22"/>
          <w:szCs w:val="22"/>
          <w:lang w:val="lt-LT" w:eastAsia="lt-LT"/>
        </w:rPr>
        <w:t xml:space="preserve">prekės </w:t>
      </w:r>
      <w:r w:rsidR="004E36C7" w:rsidRPr="004E36C7">
        <w:rPr>
          <w:sz w:val="22"/>
          <w:szCs w:val="22"/>
          <w:lang w:val="lt-LT" w:eastAsia="lt-LT"/>
        </w:rPr>
        <w:t xml:space="preserve">saugos lapą ir </w:t>
      </w:r>
      <w:r w:rsidR="00B43B1E" w:rsidRPr="004E36C7">
        <w:rPr>
          <w:sz w:val="22"/>
          <w:szCs w:val="22"/>
          <w:lang w:val="lt-LT" w:eastAsia="lt-LT"/>
        </w:rPr>
        <w:t xml:space="preserve">kokybės </w:t>
      </w:r>
      <w:r w:rsidR="004E36C7" w:rsidRPr="004E36C7">
        <w:rPr>
          <w:sz w:val="22"/>
          <w:szCs w:val="22"/>
          <w:lang w:val="lt-LT" w:eastAsia="lt-LT"/>
        </w:rPr>
        <w:t>sertifikatą.</w:t>
      </w:r>
    </w:p>
    <w:p w14:paraId="37062FC1" w14:textId="3FA0ACD0" w:rsidR="003F131E" w:rsidRPr="004E36C7" w:rsidRDefault="006E13D5" w:rsidP="004E36C7">
      <w:pPr>
        <w:suppressAutoHyphens/>
        <w:ind w:left="142" w:right="-149"/>
        <w:jc w:val="both"/>
        <w:rPr>
          <w:sz w:val="22"/>
          <w:szCs w:val="22"/>
          <w:lang w:val="lt-LT" w:eastAsia="lt-LT"/>
        </w:rPr>
      </w:pPr>
      <w:r w:rsidRPr="004E36C7">
        <w:rPr>
          <w:sz w:val="22"/>
          <w:szCs w:val="22"/>
          <w:lang w:val="lt-LT" w:eastAsia="lt-LT"/>
        </w:rPr>
        <w:t xml:space="preserve">24. </w:t>
      </w:r>
      <w:bookmarkStart w:id="1" w:name="_Hlk174343818"/>
      <w:r w:rsidRPr="004E36C7">
        <w:rPr>
          <w:sz w:val="22"/>
          <w:szCs w:val="22"/>
          <w:lang w:val="lt-LT" w:eastAsia="lt-LT"/>
        </w:rPr>
        <w:t>Dėl pirkimo</w:t>
      </w:r>
      <w:r w:rsidR="00532C17" w:rsidRPr="004E36C7">
        <w:rPr>
          <w:sz w:val="22"/>
          <w:szCs w:val="22"/>
          <w:lang w:val="lt-LT" w:eastAsia="lt-LT"/>
        </w:rPr>
        <w:t xml:space="preserve"> 202</w:t>
      </w:r>
      <w:r w:rsidR="00485D03" w:rsidRPr="004E36C7">
        <w:rPr>
          <w:sz w:val="22"/>
          <w:szCs w:val="22"/>
          <w:lang w:val="lt-LT" w:eastAsia="lt-LT"/>
        </w:rPr>
        <w:t>5-01-03</w:t>
      </w:r>
      <w:r w:rsidR="001E085A" w:rsidRPr="004E36C7">
        <w:rPr>
          <w:sz w:val="22"/>
          <w:szCs w:val="22"/>
          <w:lang w:val="lt-LT" w:eastAsia="lt-LT"/>
        </w:rPr>
        <w:t xml:space="preserve"> </w:t>
      </w:r>
      <w:r w:rsidRPr="004E36C7">
        <w:rPr>
          <w:sz w:val="22"/>
          <w:szCs w:val="22"/>
          <w:lang w:val="lt-LT" w:eastAsia="lt-LT"/>
        </w:rPr>
        <w:t>buvo paskelbta rinkos</w:t>
      </w:r>
      <w:r w:rsidR="00532C17" w:rsidRPr="004E36C7">
        <w:rPr>
          <w:sz w:val="22"/>
          <w:szCs w:val="22"/>
          <w:lang w:val="lt-LT" w:eastAsia="lt-LT"/>
        </w:rPr>
        <w:t xml:space="preserve"> konsultacija</w:t>
      </w:r>
      <w:r w:rsidR="004E36C7" w:rsidRPr="004E36C7">
        <w:rPr>
          <w:sz w:val="22"/>
          <w:szCs w:val="22"/>
          <w:lang w:val="lt-LT" w:eastAsia="lt-LT"/>
        </w:rPr>
        <w:t xml:space="preserve"> </w:t>
      </w:r>
      <w:r w:rsidR="003F131E" w:rsidRPr="004E36C7">
        <w:rPr>
          <w:sz w:val="22"/>
          <w:szCs w:val="22"/>
          <w:lang w:val="lt-LT" w:eastAsia="lt-LT"/>
        </w:rPr>
        <w:t>,,</w:t>
      </w:r>
      <w:r w:rsidR="00485D03" w:rsidRPr="004E36C7">
        <w:rPr>
          <w:sz w:val="22"/>
          <w:szCs w:val="22"/>
          <w:lang w:val="lt-LT" w:eastAsia="lt-LT"/>
        </w:rPr>
        <w:t>Medicininių dujų pirkimas</w:t>
      </w:r>
      <w:r w:rsidRPr="004E36C7">
        <w:rPr>
          <w:sz w:val="22"/>
          <w:szCs w:val="22"/>
          <w:lang w:val="lt-LT" w:eastAsia="lt-LT"/>
        </w:rPr>
        <w:t xml:space="preserve"> </w:t>
      </w:r>
      <w:r w:rsidR="001E085A" w:rsidRPr="004E36C7">
        <w:rPr>
          <w:sz w:val="22"/>
          <w:szCs w:val="22"/>
          <w:lang w:val="lt-LT" w:eastAsia="lt-LT"/>
        </w:rPr>
        <w:t>(CVPIS Nr.</w:t>
      </w:r>
      <w:r w:rsidR="00485D03" w:rsidRPr="004E36C7">
        <w:rPr>
          <w:sz w:val="22"/>
          <w:szCs w:val="22"/>
          <w:lang w:val="lt-LT" w:eastAsia="lt-LT"/>
        </w:rPr>
        <w:t>671545</w:t>
      </w:r>
      <w:r w:rsidR="001E085A" w:rsidRPr="004E36C7">
        <w:rPr>
          <w:sz w:val="22"/>
          <w:szCs w:val="22"/>
          <w:lang w:val="lt-LT" w:eastAsia="lt-LT"/>
        </w:rPr>
        <w:t>)</w:t>
      </w:r>
      <w:bookmarkEnd w:id="1"/>
      <w:r w:rsidR="00485D03" w:rsidRPr="004E36C7">
        <w:rPr>
          <w:sz w:val="22"/>
          <w:szCs w:val="22"/>
          <w:lang w:val="lt-LT" w:eastAsia="lt-LT"/>
        </w:rPr>
        <w:t>.</w:t>
      </w:r>
    </w:p>
    <w:p w14:paraId="7768CD30" w14:textId="389771AA"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Rinkos konsultacijos dalyvis laikomas padėjusiu pasirengti pirkimui ir apie tai teikdamas pasiūlymą privalo nurodyti Europos bendrajame viešųjų pirkimų dokumente.</w:t>
      </w:r>
    </w:p>
    <w:p w14:paraId="0423EA2D" w14:textId="7E749579"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SPS priedai:</w:t>
      </w:r>
    </w:p>
    <w:p w14:paraId="70DB61EA" w14:textId="6AA55114"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1. „Techninė specifikacija</w:t>
      </w:r>
      <w:r w:rsidR="00A72F60" w:rsidRPr="004E36C7">
        <w:rPr>
          <w:sz w:val="22"/>
          <w:szCs w:val="22"/>
          <w:lang w:val="lt-LT" w:eastAsia="lt-LT"/>
        </w:rPr>
        <w:t>”</w:t>
      </w:r>
      <w:r w:rsidR="007A5CDD" w:rsidRPr="004E36C7">
        <w:rPr>
          <w:sz w:val="22"/>
          <w:szCs w:val="22"/>
          <w:lang w:val="lt-LT" w:eastAsia="lt-LT"/>
        </w:rPr>
        <w:t xml:space="preserve"> </w:t>
      </w:r>
    </w:p>
    <w:p w14:paraId="2B48363C" w14:textId="70075295" w:rsidR="006E13D5" w:rsidRPr="004E36C7" w:rsidRDefault="006E13D5" w:rsidP="004E36C7">
      <w:pPr>
        <w:suppressAutoHyphens/>
        <w:ind w:left="142" w:right="-149"/>
        <w:jc w:val="both"/>
        <w:rPr>
          <w:sz w:val="22"/>
          <w:szCs w:val="22"/>
          <w:lang w:val="lt-LT" w:eastAsia="lt-LT"/>
        </w:rPr>
      </w:pPr>
      <w:r w:rsidRPr="004E36C7">
        <w:rPr>
          <w:sz w:val="22"/>
          <w:szCs w:val="22"/>
          <w:lang w:val="lt-LT" w:eastAsia="lt-LT"/>
        </w:rPr>
        <w:t>2. „Viešojo pirkimo–pardavimo sutarties projektas“.</w:t>
      </w:r>
    </w:p>
    <w:p w14:paraId="5B14579A" w14:textId="35E94543" w:rsidR="00797C47" w:rsidRPr="004E36C7" w:rsidRDefault="007F75A5" w:rsidP="004E36C7">
      <w:pPr>
        <w:suppressAutoHyphens/>
        <w:ind w:left="142" w:right="-149"/>
        <w:jc w:val="both"/>
        <w:rPr>
          <w:sz w:val="22"/>
          <w:szCs w:val="22"/>
          <w:lang w:val="lt-LT" w:eastAsia="lt-LT"/>
        </w:rPr>
      </w:pPr>
      <w:r w:rsidRPr="004E36C7">
        <w:rPr>
          <w:sz w:val="22"/>
          <w:szCs w:val="22"/>
          <w:lang w:val="lt-LT" w:eastAsia="lt-LT"/>
        </w:rPr>
        <w:t>3. ,,</w:t>
      </w:r>
      <w:r w:rsidR="00797C47" w:rsidRPr="004E36C7">
        <w:rPr>
          <w:sz w:val="22"/>
          <w:szCs w:val="22"/>
          <w:lang w:val="lt-LT" w:eastAsia="lt-LT"/>
        </w:rPr>
        <w:t>Pasiūlymo forma</w:t>
      </w:r>
      <w:r w:rsidRPr="004E36C7">
        <w:rPr>
          <w:sz w:val="22"/>
          <w:szCs w:val="22"/>
          <w:lang w:val="lt-LT" w:eastAsia="lt-LT"/>
        </w:rPr>
        <w:t>”</w:t>
      </w:r>
    </w:p>
    <w:p w14:paraId="3B09DFB4" w14:textId="3E1F2AA3" w:rsidR="00D35554" w:rsidRPr="004E36C7" w:rsidRDefault="00DB7598" w:rsidP="004E36C7">
      <w:pPr>
        <w:suppressAutoHyphens/>
        <w:ind w:left="142" w:right="-149"/>
        <w:jc w:val="both"/>
        <w:rPr>
          <w:sz w:val="22"/>
          <w:szCs w:val="22"/>
          <w:lang w:val="lt-LT" w:eastAsia="lt-LT"/>
        </w:rPr>
      </w:pPr>
      <w:r w:rsidRPr="004E36C7">
        <w:rPr>
          <w:sz w:val="22"/>
          <w:szCs w:val="22"/>
          <w:lang w:val="lt-LT" w:eastAsia="lt-LT"/>
        </w:rPr>
        <w:t xml:space="preserve">Pridedamas </w:t>
      </w:r>
      <w:r w:rsidR="006E13D5" w:rsidRPr="004E36C7">
        <w:rPr>
          <w:sz w:val="22"/>
          <w:szCs w:val="22"/>
          <w:lang w:val="lt-LT" w:eastAsia="lt-LT"/>
        </w:rPr>
        <w:t>,,EBVPD failas/šablonas“.</w:t>
      </w:r>
    </w:p>
    <w:p w14:paraId="66D52C05" w14:textId="77777777" w:rsidR="00D35554" w:rsidRPr="004E36C7" w:rsidRDefault="00D35554" w:rsidP="004E36C7">
      <w:pPr>
        <w:suppressAutoHyphens/>
        <w:ind w:left="142" w:right="-149"/>
        <w:jc w:val="both"/>
        <w:rPr>
          <w:sz w:val="22"/>
          <w:szCs w:val="22"/>
          <w:lang w:val="lt-LT" w:eastAsia="lt-LT"/>
        </w:rPr>
      </w:pPr>
    </w:p>
    <w:p w14:paraId="194219B2" w14:textId="1FB48337" w:rsidR="00A63673" w:rsidRPr="004B7B95" w:rsidRDefault="00A63673" w:rsidP="00A63673">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bookmarkStart w:id="2" w:name="_Hlk182819554"/>
      <w:bookmarkStart w:id="3" w:name="_GoBack"/>
      <w:r w:rsidRPr="004B7B95">
        <w:rPr>
          <w:rFonts w:eastAsia="Times New Roman"/>
          <w:sz w:val="22"/>
          <w:szCs w:val="22"/>
          <w:bdr w:val="none" w:sz="0" w:space="0" w:color="auto"/>
          <w:lang w:val="lt-LT" w:eastAsia="lt-LT"/>
        </w:rPr>
        <w:lastRenderedPageBreak/>
        <w:t xml:space="preserve">Pirkimo dokumentų (SPS) </w:t>
      </w:r>
      <w:r w:rsidR="004E36C7">
        <w:rPr>
          <w:rFonts w:eastAsia="Times New Roman"/>
          <w:sz w:val="22"/>
          <w:szCs w:val="22"/>
          <w:bdr w:val="none" w:sz="0" w:space="0" w:color="auto"/>
          <w:lang w:val="lt-LT" w:eastAsia="lt-LT"/>
        </w:rPr>
        <w:t>1</w:t>
      </w:r>
      <w:r w:rsidRPr="004B7B95">
        <w:rPr>
          <w:rFonts w:eastAsia="Times New Roman"/>
          <w:sz w:val="22"/>
          <w:szCs w:val="22"/>
          <w:bdr w:val="none" w:sz="0" w:space="0" w:color="auto"/>
          <w:lang w:val="lt-LT" w:eastAsia="lt-LT"/>
        </w:rPr>
        <w:t xml:space="preserve"> priedas</w:t>
      </w:r>
    </w:p>
    <w:p w14:paraId="65B4CB34" w14:textId="77777777" w:rsidR="002B4B83" w:rsidRDefault="002B4B83"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bookmarkEnd w:id="3"/>
    <w:p w14:paraId="1044AA0B" w14:textId="358ED3A7" w:rsidR="00B62460" w:rsidRDefault="00B62460" w:rsidP="00B2033E">
      <w:pPr>
        <w:pBdr>
          <w:top w:val="none" w:sz="0" w:space="0" w:color="auto"/>
          <w:left w:val="none" w:sz="0" w:space="0" w:color="auto"/>
          <w:bottom w:val="none" w:sz="0" w:space="0" w:color="auto"/>
          <w:right w:val="none" w:sz="0" w:space="0" w:color="auto"/>
          <w:between w:val="none" w:sz="0" w:space="0" w:color="auto"/>
          <w:bar w:val="none" w:sz="0" w:color="auto"/>
        </w:pBdr>
        <w:spacing w:after="40"/>
        <w:jc w:val="center"/>
        <w:rPr>
          <w:rFonts w:eastAsia="Times New Roman"/>
          <w:b/>
          <w:sz w:val="22"/>
          <w:szCs w:val="22"/>
          <w:bdr w:val="none" w:sz="0" w:space="0" w:color="auto"/>
          <w:lang w:val="lt-LT" w:eastAsia="lt-LT"/>
        </w:rPr>
      </w:pPr>
      <w:r>
        <w:rPr>
          <w:rFonts w:eastAsia="Times New Roman"/>
          <w:b/>
          <w:sz w:val="22"/>
          <w:szCs w:val="22"/>
          <w:bdr w:val="none" w:sz="0" w:space="0" w:color="auto"/>
          <w:lang w:val="lt-LT" w:eastAsia="lt-LT"/>
        </w:rPr>
        <w:t>Techninė specifikacija</w:t>
      </w:r>
    </w:p>
    <w:p w14:paraId="5FF0ABDE" w14:textId="77777777" w:rsidR="00B62460" w:rsidRDefault="00B62460" w:rsidP="00B2033E">
      <w:pPr>
        <w:pBdr>
          <w:top w:val="none" w:sz="0" w:space="0" w:color="auto"/>
          <w:left w:val="none" w:sz="0" w:space="0" w:color="auto"/>
          <w:bottom w:val="none" w:sz="0" w:space="0" w:color="auto"/>
          <w:right w:val="none" w:sz="0" w:space="0" w:color="auto"/>
          <w:between w:val="none" w:sz="0" w:space="0" w:color="auto"/>
          <w:bar w:val="none" w:sz="0" w:color="auto"/>
        </w:pBdr>
        <w:spacing w:after="40"/>
        <w:jc w:val="center"/>
        <w:rPr>
          <w:rFonts w:eastAsia="Times New Roman"/>
          <w:b/>
          <w:sz w:val="22"/>
          <w:szCs w:val="22"/>
          <w:bdr w:val="none" w:sz="0" w:space="0" w:color="auto"/>
          <w:lang w:val="lt-LT" w:eastAsia="lt-LT"/>
        </w:rPr>
      </w:pPr>
    </w:p>
    <w:p w14:paraId="5412719C" w14:textId="353C28A9" w:rsidR="00B2033E" w:rsidRPr="00B62460" w:rsidRDefault="00B2033E" w:rsidP="00B2033E">
      <w:pPr>
        <w:pBdr>
          <w:top w:val="none" w:sz="0" w:space="0" w:color="auto"/>
          <w:left w:val="none" w:sz="0" w:space="0" w:color="auto"/>
          <w:bottom w:val="none" w:sz="0" w:space="0" w:color="auto"/>
          <w:right w:val="none" w:sz="0" w:space="0" w:color="auto"/>
          <w:between w:val="none" w:sz="0" w:space="0" w:color="auto"/>
          <w:bar w:val="none" w:sz="0" w:color="auto"/>
        </w:pBdr>
        <w:spacing w:after="40"/>
        <w:jc w:val="center"/>
        <w:rPr>
          <w:rFonts w:eastAsia="Times New Roman"/>
          <w:b/>
          <w:bCs/>
          <w:color w:val="000000"/>
          <w:sz w:val="22"/>
          <w:szCs w:val="22"/>
          <w:bdr w:val="none" w:sz="0" w:space="0" w:color="auto"/>
          <w:lang w:val="lt-LT" w:eastAsia="lt-LT"/>
        </w:rPr>
      </w:pPr>
      <w:r w:rsidRPr="00866597">
        <w:rPr>
          <w:rFonts w:eastAsia="Times New Roman"/>
          <w:b/>
          <w:sz w:val="22"/>
          <w:szCs w:val="22"/>
          <w:bdr w:val="none" w:sz="0" w:space="0" w:color="auto"/>
          <w:lang w:val="lt-LT" w:eastAsia="lt-LT"/>
        </w:rPr>
        <w:t>Skystas azotas</w:t>
      </w:r>
      <w:r w:rsidRPr="00B62460">
        <w:rPr>
          <w:rFonts w:eastAsia="Times New Roman"/>
          <w:b/>
          <w:sz w:val="22"/>
          <w:szCs w:val="22"/>
          <w:bdr w:val="none" w:sz="0" w:space="0" w:color="auto"/>
          <w:lang w:val="lt-LT" w:eastAsia="lt-LT"/>
        </w:rPr>
        <w:t xml:space="preserve"> </w:t>
      </w:r>
      <w:r w:rsidRPr="00866597">
        <w:rPr>
          <w:rFonts w:eastAsia="Times New Roman"/>
          <w:b/>
          <w:sz w:val="22"/>
          <w:szCs w:val="22"/>
          <w:bdr w:val="none" w:sz="0" w:space="0" w:color="auto"/>
          <w:lang w:val="lt-LT" w:eastAsia="lt-LT"/>
        </w:rPr>
        <w:t>su pristatymo</w:t>
      </w:r>
      <w:r w:rsidRPr="00B62460">
        <w:rPr>
          <w:rFonts w:eastAsia="Times New Roman"/>
          <w:b/>
          <w:sz w:val="22"/>
          <w:szCs w:val="22"/>
          <w:bdr w:val="none" w:sz="0" w:space="0" w:color="auto"/>
          <w:lang w:val="lt-LT" w:eastAsia="lt-LT"/>
        </w:rPr>
        <w:t xml:space="preserve"> </w:t>
      </w:r>
      <w:r w:rsidRPr="00866597">
        <w:rPr>
          <w:rFonts w:eastAsia="Times New Roman"/>
          <w:b/>
          <w:sz w:val="22"/>
          <w:szCs w:val="22"/>
          <w:bdr w:val="none" w:sz="0" w:space="0" w:color="auto"/>
          <w:lang w:val="lt-LT" w:eastAsia="lt-LT"/>
        </w:rPr>
        <w:t>paslauga</w:t>
      </w:r>
    </w:p>
    <w:p w14:paraId="4E57F199" w14:textId="77777777" w:rsidR="00B62460" w:rsidRPr="00B62460" w:rsidRDefault="00B62460" w:rsidP="00B2033E">
      <w:pPr>
        <w:pBdr>
          <w:top w:val="none" w:sz="0" w:space="0" w:color="auto"/>
          <w:left w:val="none" w:sz="0" w:space="0" w:color="auto"/>
          <w:bottom w:val="none" w:sz="0" w:space="0" w:color="auto"/>
          <w:right w:val="none" w:sz="0" w:space="0" w:color="auto"/>
          <w:between w:val="none" w:sz="0" w:space="0" w:color="auto"/>
          <w:bar w:val="none" w:sz="0" w:color="auto"/>
        </w:pBdr>
        <w:spacing w:after="40"/>
        <w:jc w:val="center"/>
        <w:rPr>
          <w:rFonts w:eastAsia="Times New Roman"/>
          <w:b/>
          <w:sz w:val="22"/>
          <w:szCs w:val="22"/>
          <w:bdr w:val="none" w:sz="0" w:space="0" w:color="auto"/>
          <w:lang w:val="lt-LT" w:eastAsia="lt-LT"/>
        </w:rPr>
      </w:pPr>
    </w:p>
    <w:p w14:paraId="45DA4D74" w14:textId="6423D965" w:rsidR="00B2033E" w:rsidRPr="00B62460" w:rsidRDefault="00B2033E" w:rsidP="00B2033E">
      <w:pPr>
        <w:pBdr>
          <w:top w:val="none" w:sz="0" w:space="0" w:color="auto"/>
          <w:left w:val="none" w:sz="0" w:space="0" w:color="auto"/>
          <w:bottom w:val="none" w:sz="0" w:space="0" w:color="auto"/>
          <w:right w:val="none" w:sz="0" w:space="0" w:color="auto"/>
          <w:between w:val="none" w:sz="0" w:space="0" w:color="auto"/>
          <w:bar w:val="none" w:sz="0" w:color="auto"/>
        </w:pBdr>
        <w:spacing w:after="40"/>
        <w:jc w:val="center"/>
        <w:rPr>
          <w:rFonts w:eastAsia="Times New Roman"/>
          <w:sz w:val="22"/>
          <w:szCs w:val="22"/>
          <w:bdr w:val="none" w:sz="0" w:space="0" w:color="auto"/>
          <w:lang w:val="lt-LT" w:eastAsia="lt-LT"/>
        </w:rPr>
      </w:pPr>
      <w:r w:rsidRPr="00B62460">
        <w:rPr>
          <w:rFonts w:eastAsia="Times New Roman"/>
          <w:sz w:val="22"/>
          <w:szCs w:val="22"/>
          <w:bdr w:val="none" w:sz="0" w:space="0" w:color="auto"/>
          <w:lang w:val="lt-LT" w:eastAsia="lt-LT"/>
        </w:rPr>
        <w:t xml:space="preserve">BVPŽ kodas </w:t>
      </w:r>
      <w:r w:rsidRPr="00866597">
        <w:rPr>
          <w:rFonts w:eastAsia="Times New Roman"/>
          <w:sz w:val="22"/>
          <w:szCs w:val="22"/>
          <w:bdr w:val="none" w:sz="0" w:space="0" w:color="auto"/>
          <w:lang w:val="lt-LT" w:eastAsia="lt-LT"/>
        </w:rPr>
        <w:t>24111800-3</w:t>
      </w:r>
      <w:r w:rsidRPr="00B62460">
        <w:rPr>
          <w:rFonts w:eastAsia="Times New Roman"/>
          <w:sz w:val="22"/>
          <w:szCs w:val="22"/>
          <w:bdr w:val="none" w:sz="0" w:space="0" w:color="auto"/>
          <w:lang w:val="lt-LT" w:eastAsia="lt-LT"/>
        </w:rPr>
        <w:t xml:space="preserve"> (Skystas azotas)</w:t>
      </w:r>
    </w:p>
    <w:p w14:paraId="36688E32" w14:textId="77777777" w:rsidR="00B62460" w:rsidRPr="00B62460" w:rsidRDefault="00B62460" w:rsidP="00B2033E">
      <w:pPr>
        <w:pBdr>
          <w:top w:val="none" w:sz="0" w:space="0" w:color="auto"/>
          <w:left w:val="none" w:sz="0" w:space="0" w:color="auto"/>
          <w:bottom w:val="none" w:sz="0" w:space="0" w:color="auto"/>
          <w:right w:val="none" w:sz="0" w:space="0" w:color="auto"/>
          <w:between w:val="none" w:sz="0" w:space="0" w:color="auto"/>
          <w:bar w:val="none" w:sz="0" w:color="auto"/>
        </w:pBdr>
        <w:spacing w:after="40"/>
        <w:jc w:val="center"/>
        <w:rPr>
          <w:rFonts w:eastAsia="Times New Roman"/>
          <w:bCs/>
          <w:color w:val="000000"/>
          <w:sz w:val="22"/>
          <w:szCs w:val="22"/>
          <w:bdr w:val="none" w:sz="0" w:space="0" w:color="auto"/>
          <w:lang w:val="lt-LT" w:eastAsia="lt-LT"/>
        </w:rPr>
      </w:pPr>
    </w:p>
    <w:p w14:paraId="65B6EF4E" w14:textId="1EDC68BB" w:rsidR="00B2033E" w:rsidRPr="00B62460" w:rsidRDefault="00B2033E"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bCs/>
          <w:sz w:val="22"/>
          <w:szCs w:val="22"/>
          <w:bdr w:val="none" w:sz="0" w:space="0" w:color="auto"/>
          <w:lang w:val="lt-LT" w:eastAsia="lt-LT"/>
        </w:rPr>
      </w:pPr>
      <w:r w:rsidRPr="00866597">
        <w:rPr>
          <w:rFonts w:eastAsia="Times New Roman"/>
          <w:bCs/>
          <w:sz w:val="22"/>
          <w:szCs w:val="22"/>
          <w:bdr w:val="none" w:sz="0" w:space="0" w:color="auto"/>
          <w:lang w:val="lt-LT" w:eastAsia="lt-LT"/>
        </w:rPr>
        <w:t>Charakteristikos, reikalavimai</w:t>
      </w:r>
      <w:r w:rsidR="00B62460">
        <w:rPr>
          <w:rFonts w:eastAsia="Times New Roman"/>
          <w:bCs/>
          <w:sz w:val="22"/>
          <w:szCs w:val="22"/>
          <w:bdr w:val="none" w:sz="0" w:space="0" w:color="auto"/>
          <w:lang w:val="lt-LT" w:eastAsia="lt-LT"/>
        </w:rPr>
        <w:t>:</w:t>
      </w:r>
    </w:p>
    <w:p w14:paraId="2B8290DD" w14:textId="5506EA71" w:rsidR="00B2033E" w:rsidRPr="00B62460" w:rsidRDefault="00B2033E"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p>
    <w:p w14:paraId="055CC3B3" w14:textId="326CAF2F" w:rsidR="00B2033E" w:rsidRPr="00B62460" w:rsidRDefault="00B2033E"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r w:rsidRPr="00866597">
        <w:rPr>
          <w:rFonts w:eastAsia="Times New Roman"/>
          <w:sz w:val="22"/>
          <w:szCs w:val="22"/>
          <w:bdr w:val="none" w:sz="0" w:space="0" w:color="auto"/>
          <w:lang w:val="lt-LT" w:eastAsia="lt-LT"/>
        </w:rPr>
        <w:t>Medžiaga: Azotas suskystintas (pildant į diuarus) (E941)</w:t>
      </w:r>
      <w:r w:rsidR="00D35554" w:rsidRPr="00B62460">
        <w:rPr>
          <w:rFonts w:eastAsia="Times New Roman"/>
          <w:sz w:val="22"/>
          <w:szCs w:val="22"/>
          <w:bdr w:val="none" w:sz="0" w:space="0" w:color="auto"/>
          <w:lang w:val="lt-LT" w:eastAsia="lt-LT"/>
        </w:rPr>
        <w:t xml:space="preserve"> (</w:t>
      </w:r>
      <w:r w:rsidRPr="00866597">
        <w:rPr>
          <w:rFonts w:eastAsia="Times New Roman"/>
          <w:sz w:val="22"/>
          <w:szCs w:val="22"/>
          <w:bdr w:val="none" w:sz="0" w:space="0" w:color="auto"/>
          <w:lang w:val="lt-LT" w:eastAsia="lt-LT"/>
        </w:rPr>
        <w:t>N2)</w:t>
      </w:r>
    </w:p>
    <w:p w14:paraId="072E7864" w14:textId="46ED4A2B" w:rsidR="00B2033E" w:rsidRPr="00B62460" w:rsidRDefault="00B2033E"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r w:rsidRPr="00866597">
        <w:rPr>
          <w:rFonts w:eastAsia="Times New Roman"/>
          <w:sz w:val="22"/>
          <w:szCs w:val="22"/>
          <w:bdr w:val="none" w:sz="0" w:space="0" w:color="auto"/>
          <w:lang w:val="lt-LT" w:eastAsia="lt-LT"/>
        </w:rPr>
        <w:t>Paskirtis: skysto azoto šaltinis programuoto užšaldymo</w:t>
      </w:r>
      <w:r w:rsidR="00D35554" w:rsidRPr="00B62460">
        <w:rPr>
          <w:rFonts w:eastAsia="Times New Roman"/>
          <w:sz w:val="22"/>
          <w:szCs w:val="22"/>
          <w:bdr w:val="none" w:sz="0" w:space="0" w:color="auto"/>
          <w:lang w:val="lt-LT" w:eastAsia="lt-LT"/>
        </w:rPr>
        <w:t xml:space="preserve"> </w:t>
      </w:r>
      <w:r w:rsidRPr="00866597">
        <w:rPr>
          <w:rFonts w:eastAsia="Times New Roman"/>
          <w:sz w:val="22"/>
          <w:szCs w:val="22"/>
          <w:bdr w:val="none" w:sz="0" w:space="0" w:color="auto"/>
          <w:lang w:val="lt-LT" w:eastAsia="lt-LT"/>
        </w:rPr>
        <w:t>aparatui ir kriosaugyklei</w:t>
      </w:r>
      <w:r w:rsidRPr="00B62460">
        <w:rPr>
          <w:rFonts w:eastAsia="Times New Roman"/>
          <w:sz w:val="22"/>
          <w:szCs w:val="22"/>
          <w:bdr w:val="none" w:sz="0" w:space="0" w:color="auto"/>
          <w:lang w:val="lt-LT" w:eastAsia="lt-LT"/>
        </w:rPr>
        <w:t>.</w:t>
      </w:r>
    </w:p>
    <w:p w14:paraId="082A8377" w14:textId="08E6E1AC" w:rsidR="00B2033E" w:rsidRPr="00B62460" w:rsidRDefault="00B2033E"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r w:rsidRPr="00866597">
        <w:rPr>
          <w:rFonts w:eastAsia="Times New Roman"/>
          <w:sz w:val="22"/>
          <w:szCs w:val="22"/>
          <w:bdr w:val="none" w:sz="0" w:space="0" w:color="auto"/>
          <w:lang w:val="lt-LT" w:eastAsia="lt-LT"/>
        </w:rPr>
        <w:t>Pirkėjo patalpose nuolat laikomi du Pardavėjui</w:t>
      </w:r>
      <w:r w:rsidR="00D35554" w:rsidRPr="00B62460">
        <w:rPr>
          <w:rFonts w:eastAsia="Times New Roman"/>
          <w:sz w:val="22"/>
          <w:szCs w:val="22"/>
          <w:bdr w:val="none" w:sz="0" w:space="0" w:color="auto"/>
          <w:lang w:val="lt-LT" w:eastAsia="lt-LT"/>
        </w:rPr>
        <w:t xml:space="preserve"> </w:t>
      </w:r>
      <w:r w:rsidRPr="00866597">
        <w:rPr>
          <w:rFonts w:eastAsia="Times New Roman"/>
          <w:sz w:val="22"/>
          <w:szCs w:val="22"/>
          <w:bdr w:val="none" w:sz="0" w:space="0" w:color="auto"/>
          <w:lang w:val="lt-LT" w:eastAsia="lt-LT"/>
        </w:rPr>
        <w:t>priklausantys 220 - 255 l žemo slėgio (iki 1,5 bar)</w:t>
      </w:r>
      <w:r w:rsidR="00D35554" w:rsidRPr="00B62460">
        <w:rPr>
          <w:rFonts w:eastAsia="Times New Roman"/>
          <w:sz w:val="22"/>
          <w:szCs w:val="22"/>
          <w:bdr w:val="none" w:sz="0" w:space="0" w:color="auto"/>
          <w:lang w:val="lt-LT" w:eastAsia="lt-LT"/>
        </w:rPr>
        <w:t xml:space="preserve"> </w:t>
      </w:r>
      <w:r w:rsidRPr="00866597">
        <w:rPr>
          <w:rFonts w:eastAsia="Times New Roman"/>
          <w:sz w:val="22"/>
          <w:szCs w:val="22"/>
          <w:bdr w:val="none" w:sz="0" w:space="0" w:color="auto"/>
          <w:lang w:val="lt-LT" w:eastAsia="lt-LT"/>
        </w:rPr>
        <w:t>mobilūs diuarai, pagal poreikį talpyklos keičiamos į</w:t>
      </w:r>
      <w:r w:rsidR="00D35554" w:rsidRPr="00B62460">
        <w:rPr>
          <w:rFonts w:eastAsia="Times New Roman"/>
          <w:sz w:val="22"/>
          <w:szCs w:val="22"/>
          <w:bdr w:val="none" w:sz="0" w:space="0" w:color="auto"/>
          <w:lang w:val="lt-LT" w:eastAsia="lt-LT"/>
        </w:rPr>
        <w:t xml:space="preserve"> </w:t>
      </w:r>
      <w:r w:rsidRPr="00866597">
        <w:rPr>
          <w:rFonts w:eastAsia="Times New Roman"/>
          <w:sz w:val="22"/>
          <w:szCs w:val="22"/>
          <w:bdr w:val="none" w:sz="0" w:space="0" w:color="auto"/>
          <w:lang w:val="lt-LT" w:eastAsia="lt-LT"/>
        </w:rPr>
        <w:t>pilnas</w:t>
      </w:r>
      <w:r w:rsidRPr="00B62460">
        <w:rPr>
          <w:rFonts w:eastAsia="Times New Roman"/>
          <w:sz w:val="22"/>
          <w:szCs w:val="22"/>
          <w:bdr w:val="none" w:sz="0" w:space="0" w:color="auto"/>
          <w:lang w:val="lt-LT" w:eastAsia="lt-LT"/>
        </w:rPr>
        <w:t>.</w:t>
      </w:r>
    </w:p>
    <w:p w14:paraId="280B8BE8" w14:textId="6555C785" w:rsidR="00B62460" w:rsidRPr="00B62460" w:rsidRDefault="00B2033E"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r w:rsidRPr="00866597">
        <w:rPr>
          <w:rFonts w:eastAsia="Times New Roman"/>
          <w:sz w:val="22"/>
          <w:szCs w:val="22"/>
          <w:bdr w:val="none" w:sz="0" w:space="0" w:color="auto"/>
          <w:lang w:val="lt-LT" w:eastAsia="lt-LT"/>
        </w:rPr>
        <w:t>Pardavėjas pristato azotą</w:t>
      </w:r>
      <w:r w:rsidRPr="00866597">
        <w:rPr>
          <w:rFonts w:eastAsia="Times New Roman"/>
          <w:strike/>
          <w:sz w:val="22"/>
          <w:szCs w:val="22"/>
          <w:bdr w:val="none" w:sz="0" w:space="0" w:color="auto"/>
          <w:lang w:val="lt-LT" w:eastAsia="lt-LT"/>
        </w:rPr>
        <w:t xml:space="preserve"> </w:t>
      </w:r>
      <w:r w:rsidRPr="00866597">
        <w:rPr>
          <w:rFonts w:eastAsia="Times New Roman"/>
          <w:sz w:val="22"/>
          <w:szCs w:val="22"/>
          <w:bdr w:val="none" w:sz="0" w:space="0" w:color="auto"/>
          <w:lang w:val="lt-LT" w:eastAsia="lt-LT"/>
        </w:rPr>
        <w:t>220 - 255 l talpose iki</w:t>
      </w:r>
      <w:r w:rsidRPr="00B62460">
        <w:rPr>
          <w:rFonts w:eastAsia="Times New Roman"/>
          <w:sz w:val="22"/>
          <w:szCs w:val="22"/>
          <w:bdr w:val="none" w:sz="0" w:space="0" w:color="auto"/>
          <w:lang w:val="lt-LT" w:eastAsia="lt-LT"/>
        </w:rPr>
        <w:t xml:space="preserve"> </w:t>
      </w:r>
      <w:r w:rsidRPr="00866597">
        <w:rPr>
          <w:rFonts w:eastAsia="Times New Roman"/>
          <w:sz w:val="22"/>
          <w:szCs w:val="22"/>
          <w:bdr w:val="none" w:sz="0" w:space="0" w:color="auto"/>
          <w:lang w:val="lt-LT" w:eastAsia="lt-LT"/>
        </w:rPr>
        <w:t>vartojimo vietos – Santariškių g. 5, Vilnius, 5 aukštas</w:t>
      </w:r>
      <w:r w:rsidR="004E36C7">
        <w:rPr>
          <w:rFonts w:eastAsia="Times New Roman"/>
          <w:sz w:val="22"/>
          <w:szCs w:val="22"/>
          <w:bdr w:val="none" w:sz="0" w:space="0" w:color="auto"/>
          <w:lang w:val="lt-LT" w:eastAsia="lt-LT"/>
        </w:rPr>
        <w:t xml:space="preserve">, </w:t>
      </w:r>
      <w:r w:rsidRPr="00866597">
        <w:rPr>
          <w:rFonts w:eastAsia="Times New Roman"/>
          <w:sz w:val="22"/>
          <w:szCs w:val="22"/>
          <w:bdr w:val="none" w:sz="0" w:space="0" w:color="auto"/>
          <w:lang w:val="lt-LT" w:eastAsia="lt-LT"/>
        </w:rPr>
        <w:t>šaldymo ir laikymo patalpa</w:t>
      </w:r>
      <w:r w:rsidRPr="00B62460">
        <w:rPr>
          <w:rFonts w:eastAsia="Times New Roman"/>
          <w:sz w:val="22"/>
          <w:szCs w:val="22"/>
          <w:bdr w:val="none" w:sz="0" w:space="0" w:color="auto"/>
          <w:lang w:val="lt-LT" w:eastAsia="lt-LT"/>
        </w:rPr>
        <w:t>.</w:t>
      </w:r>
      <w:r w:rsidR="00B62460" w:rsidRPr="00B62460">
        <w:rPr>
          <w:rFonts w:eastAsia="Times New Roman"/>
          <w:sz w:val="22"/>
          <w:szCs w:val="22"/>
          <w:bdr w:val="none" w:sz="0" w:space="0" w:color="auto"/>
          <w:lang w:val="lt-LT" w:eastAsia="lt-LT"/>
        </w:rPr>
        <w:t xml:space="preserve"> </w:t>
      </w:r>
    </w:p>
    <w:p w14:paraId="45058308" w14:textId="5E030BA9" w:rsidR="00B2033E" w:rsidRPr="00B62460" w:rsidRDefault="00B62460"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r w:rsidRPr="00866597">
        <w:rPr>
          <w:rFonts w:eastAsia="Times New Roman"/>
          <w:sz w:val="22"/>
          <w:szCs w:val="22"/>
          <w:bdr w:val="none" w:sz="0" w:space="0" w:color="auto"/>
          <w:lang w:val="lt-LT" w:eastAsia="lt-LT"/>
        </w:rPr>
        <w:t>P</w:t>
      </w:r>
      <w:r w:rsidRPr="00B62460">
        <w:rPr>
          <w:rFonts w:eastAsia="Times New Roman"/>
          <w:sz w:val="22"/>
          <w:szCs w:val="22"/>
          <w:bdr w:val="none" w:sz="0" w:space="0" w:color="auto"/>
          <w:lang w:val="lt-LT" w:eastAsia="lt-LT"/>
        </w:rPr>
        <w:t>rekės p</w:t>
      </w:r>
      <w:r w:rsidRPr="00866597">
        <w:rPr>
          <w:rFonts w:eastAsia="Times New Roman"/>
          <w:sz w:val="22"/>
          <w:szCs w:val="22"/>
          <w:bdr w:val="none" w:sz="0" w:space="0" w:color="auto"/>
          <w:lang w:val="lt-LT" w:eastAsia="lt-LT"/>
        </w:rPr>
        <w:t>ristatom</w:t>
      </w:r>
      <w:r w:rsidRPr="00B62460">
        <w:rPr>
          <w:rFonts w:eastAsia="Times New Roman"/>
          <w:sz w:val="22"/>
          <w:szCs w:val="22"/>
          <w:bdr w:val="none" w:sz="0" w:space="0" w:color="auto"/>
          <w:lang w:val="lt-LT" w:eastAsia="lt-LT"/>
        </w:rPr>
        <w:t>os</w:t>
      </w:r>
      <w:r w:rsidRPr="00866597">
        <w:rPr>
          <w:rFonts w:eastAsia="Times New Roman"/>
          <w:sz w:val="22"/>
          <w:szCs w:val="22"/>
          <w:bdr w:val="none" w:sz="0" w:space="0" w:color="auto"/>
          <w:lang w:val="lt-LT" w:eastAsia="lt-LT"/>
        </w:rPr>
        <w:t xml:space="preserve"> 220-255 l talpyklose</w:t>
      </w:r>
      <w:r w:rsidRPr="00B62460">
        <w:rPr>
          <w:rFonts w:eastAsia="Times New Roman"/>
          <w:sz w:val="22"/>
          <w:szCs w:val="22"/>
          <w:bdr w:val="none" w:sz="0" w:space="0" w:color="auto"/>
          <w:lang w:val="lt-LT" w:eastAsia="lt-LT"/>
        </w:rPr>
        <w:t>.</w:t>
      </w:r>
    </w:p>
    <w:p w14:paraId="654BD51E" w14:textId="42F1D727" w:rsidR="00B62460" w:rsidRPr="00B62460" w:rsidRDefault="00B62460"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r w:rsidRPr="00B62460">
        <w:rPr>
          <w:rFonts w:eastAsia="Times New Roman"/>
          <w:sz w:val="22"/>
          <w:szCs w:val="22"/>
          <w:bdr w:val="none" w:sz="0" w:space="0" w:color="auto"/>
          <w:lang w:val="lt-LT" w:eastAsia="lt-LT"/>
        </w:rPr>
        <w:t>Į prekės (</w:t>
      </w:r>
      <w:r w:rsidRPr="00866597">
        <w:rPr>
          <w:rFonts w:eastAsia="Times New Roman"/>
          <w:sz w:val="22"/>
          <w:szCs w:val="22"/>
          <w:bdr w:val="none" w:sz="0" w:space="0" w:color="auto"/>
          <w:lang w:val="lt-LT" w:eastAsia="lt-LT"/>
        </w:rPr>
        <w:t>azoto dujų</w:t>
      </w:r>
      <w:r w:rsidRPr="00B62460">
        <w:rPr>
          <w:rFonts w:eastAsia="Times New Roman"/>
          <w:sz w:val="22"/>
          <w:szCs w:val="22"/>
          <w:bdr w:val="none" w:sz="0" w:space="0" w:color="auto"/>
          <w:lang w:val="lt-LT" w:eastAsia="lt-LT"/>
        </w:rPr>
        <w:t>)</w:t>
      </w:r>
      <w:r w:rsidRPr="00866597">
        <w:rPr>
          <w:rFonts w:eastAsia="Times New Roman"/>
          <w:sz w:val="22"/>
          <w:szCs w:val="22"/>
          <w:bdr w:val="none" w:sz="0" w:space="0" w:color="auto"/>
          <w:lang w:val="lt-LT" w:eastAsia="lt-LT"/>
        </w:rPr>
        <w:t xml:space="preserve"> </w:t>
      </w:r>
      <w:r w:rsidRPr="00B62460">
        <w:rPr>
          <w:rFonts w:eastAsia="Times New Roman"/>
          <w:sz w:val="22"/>
          <w:szCs w:val="22"/>
          <w:bdr w:val="none" w:sz="0" w:space="0" w:color="auto"/>
          <w:lang w:val="lt-LT" w:eastAsia="lt-LT"/>
        </w:rPr>
        <w:t xml:space="preserve">kainą turi būti įskaičiuota: </w:t>
      </w:r>
      <w:r w:rsidRPr="00866597">
        <w:rPr>
          <w:rFonts w:eastAsia="Times New Roman"/>
          <w:sz w:val="22"/>
          <w:szCs w:val="22"/>
          <w:bdr w:val="none" w:sz="0" w:space="0" w:color="auto"/>
          <w:lang w:val="lt-LT" w:eastAsia="lt-LT"/>
        </w:rPr>
        <w:t>talpų nuom</w:t>
      </w:r>
      <w:r w:rsidRPr="00B62460">
        <w:rPr>
          <w:rFonts w:eastAsia="Times New Roman"/>
          <w:sz w:val="22"/>
          <w:szCs w:val="22"/>
          <w:bdr w:val="none" w:sz="0" w:space="0" w:color="auto"/>
          <w:lang w:val="lt-LT" w:eastAsia="lt-LT"/>
        </w:rPr>
        <w:t>a</w:t>
      </w:r>
      <w:r w:rsidRPr="00866597">
        <w:rPr>
          <w:rFonts w:eastAsia="Times New Roman"/>
          <w:sz w:val="22"/>
          <w:szCs w:val="22"/>
          <w:bdr w:val="none" w:sz="0" w:space="0" w:color="auto"/>
          <w:lang w:val="lt-LT" w:eastAsia="lt-LT"/>
        </w:rPr>
        <w:t>, pristatymo ir pajungimo</w:t>
      </w:r>
      <w:r w:rsidRPr="00B62460">
        <w:rPr>
          <w:rFonts w:eastAsia="Times New Roman"/>
          <w:sz w:val="22"/>
          <w:szCs w:val="22"/>
          <w:bdr w:val="none" w:sz="0" w:space="0" w:color="auto"/>
          <w:lang w:val="lt-LT" w:eastAsia="lt-LT"/>
        </w:rPr>
        <w:t xml:space="preserve"> </w:t>
      </w:r>
      <w:r w:rsidRPr="00866597">
        <w:rPr>
          <w:rFonts w:eastAsia="Times New Roman"/>
          <w:sz w:val="22"/>
          <w:szCs w:val="22"/>
          <w:bdr w:val="none" w:sz="0" w:space="0" w:color="auto"/>
          <w:lang w:val="lt-LT" w:eastAsia="lt-LT"/>
        </w:rPr>
        <w:t>paslaug</w:t>
      </w:r>
      <w:r w:rsidRPr="00B62460">
        <w:rPr>
          <w:rFonts w:eastAsia="Times New Roman"/>
          <w:sz w:val="22"/>
          <w:szCs w:val="22"/>
          <w:bdr w:val="none" w:sz="0" w:space="0" w:color="auto"/>
          <w:lang w:val="lt-LT" w:eastAsia="lt-LT"/>
        </w:rPr>
        <w:t>o</w:t>
      </w:r>
      <w:r w:rsidRPr="00866597">
        <w:rPr>
          <w:rFonts w:eastAsia="Times New Roman"/>
          <w:sz w:val="22"/>
          <w:szCs w:val="22"/>
          <w:bdr w:val="none" w:sz="0" w:space="0" w:color="auto"/>
          <w:lang w:val="lt-LT" w:eastAsia="lt-LT"/>
        </w:rPr>
        <w:t>s</w:t>
      </w:r>
      <w:r w:rsidRPr="00B62460">
        <w:rPr>
          <w:rFonts w:eastAsia="Times New Roman"/>
          <w:sz w:val="22"/>
          <w:szCs w:val="22"/>
          <w:bdr w:val="none" w:sz="0" w:space="0" w:color="auto"/>
          <w:lang w:val="lt-LT" w:eastAsia="lt-LT"/>
        </w:rPr>
        <w:t>.</w:t>
      </w:r>
    </w:p>
    <w:p w14:paraId="046B777E" w14:textId="0E9DD831" w:rsidR="00B2033E" w:rsidRDefault="00B62460"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r w:rsidRPr="00B62460">
        <w:rPr>
          <w:rFonts w:eastAsia="Times New Roman"/>
          <w:sz w:val="22"/>
          <w:szCs w:val="22"/>
          <w:bdr w:val="none" w:sz="0" w:space="0" w:color="auto"/>
          <w:lang w:val="lt-LT" w:eastAsia="lt-LT"/>
        </w:rPr>
        <w:t>Prekės pristatomos</w:t>
      </w:r>
      <w:r w:rsidR="00B2033E" w:rsidRPr="00866597">
        <w:rPr>
          <w:rFonts w:eastAsia="Times New Roman"/>
          <w:sz w:val="22"/>
          <w:szCs w:val="22"/>
          <w:bdr w:val="none" w:sz="0" w:space="0" w:color="auto"/>
          <w:lang w:val="lt-LT" w:eastAsia="lt-LT"/>
        </w:rPr>
        <w:t xml:space="preserve"> darbo dienomis</w:t>
      </w:r>
      <w:r w:rsidRPr="00B62460">
        <w:rPr>
          <w:rFonts w:eastAsia="Times New Roman"/>
          <w:sz w:val="22"/>
          <w:szCs w:val="22"/>
          <w:bdr w:val="none" w:sz="0" w:space="0" w:color="auto"/>
          <w:lang w:val="lt-LT" w:eastAsia="lt-LT"/>
        </w:rPr>
        <w:t>,</w:t>
      </w:r>
      <w:r w:rsidR="00B2033E" w:rsidRPr="00866597">
        <w:rPr>
          <w:rFonts w:eastAsia="Times New Roman"/>
          <w:sz w:val="22"/>
          <w:szCs w:val="22"/>
          <w:bdr w:val="none" w:sz="0" w:space="0" w:color="auto"/>
          <w:lang w:val="lt-LT" w:eastAsia="lt-LT"/>
        </w:rPr>
        <w:t xml:space="preserve"> ne vėliau nei per 48</w:t>
      </w:r>
      <w:r w:rsidR="00B2033E" w:rsidRPr="00B62460">
        <w:rPr>
          <w:rFonts w:eastAsia="Times New Roman"/>
          <w:sz w:val="22"/>
          <w:szCs w:val="22"/>
          <w:bdr w:val="none" w:sz="0" w:space="0" w:color="auto"/>
          <w:lang w:val="lt-LT" w:eastAsia="lt-LT"/>
        </w:rPr>
        <w:t xml:space="preserve"> </w:t>
      </w:r>
      <w:r w:rsidR="00B2033E" w:rsidRPr="00866597">
        <w:rPr>
          <w:rFonts w:eastAsia="Times New Roman"/>
          <w:sz w:val="22"/>
          <w:szCs w:val="22"/>
          <w:bdr w:val="none" w:sz="0" w:space="0" w:color="auto"/>
          <w:lang w:val="lt-LT" w:eastAsia="lt-LT"/>
        </w:rPr>
        <w:t>val. nuo užsakymo.</w:t>
      </w:r>
    </w:p>
    <w:p w14:paraId="48B39583" w14:textId="68A7E217" w:rsidR="00064686" w:rsidRPr="00B62460" w:rsidRDefault="00064686"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proofErr w:type="spellStart"/>
      <w:r w:rsidRPr="00687A1D">
        <w:rPr>
          <w:sz w:val="22"/>
          <w:szCs w:val="22"/>
        </w:rPr>
        <w:t>Prekėms</w:t>
      </w:r>
      <w:proofErr w:type="spellEnd"/>
      <w:r w:rsidRPr="00687A1D">
        <w:rPr>
          <w:sz w:val="22"/>
          <w:szCs w:val="22"/>
        </w:rPr>
        <w:t xml:space="preserve"> </w:t>
      </w:r>
      <w:proofErr w:type="spellStart"/>
      <w:r w:rsidRPr="00687A1D">
        <w:rPr>
          <w:sz w:val="22"/>
          <w:szCs w:val="22"/>
        </w:rPr>
        <w:t>nustatomas</w:t>
      </w:r>
      <w:proofErr w:type="spellEnd"/>
      <w:r w:rsidRPr="00687A1D">
        <w:rPr>
          <w:sz w:val="22"/>
          <w:szCs w:val="22"/>
        </w:rPr>
        <w:t xml:space="preserve"> </w:t>
      </w:r>
      <w:proofErr w:type="spellStart"/>
      <w:r>
        <w:rPr>
          <w:sz w:val="22"/>
          <w:szCs w:val="22"/>
        </w:rPr>
        <w:t>Pardavėjo</w:t>
      </w:r>
      <w:proofErr w:type="spellEnd"/>
      <w:r>
        <w:rPr>
          <w:sz w:val="22"/>
          <w:szCs w:val="22"/>
        </w:rPr>
        <w:t xml:space="preserve"> </w:t>
      </w:r>
      <w:proofErr w:type="spellStart"/>
      <w:r>
        <w:rPr>
          <w:sz w:val="22"/>
          <w:szCs w:val="22"/>
        </w:rPr>
        <w:t>pasiūlytas</w:t>
      </w:r>
      <w:proofErr w:type="spellEnd"/>
      <w:r>
        <w:rPr>
          <w:sz w:val="22"/>
          <w:szCs w:val="22"/>
        </w:rPr>
        <w:t xml:space="preserve"> </w:t>
      </w:r>
      <w:proofErr w:type="spellStart"/>
      <w:r>
        <w:rPr>
          <w:sz w:val="22"/>
          <w:szCs w:val="22"/>
        </w:rPr>
        <w:t>arba</w:t>
      </w:r>
      <w:proofErr w:type="spellEnd"/>
      <w:r>
        <w:rPr>
          <w:sz w:val="22"/>
          <w:szCs w:val="22"/>
        </w:rPr>
        <w:t xml:space="preserve"> </w:t>
      </w:r>
      <w:proofErr w:type="spellStart"/>
      <w:r>
        <w:rPr>
          <w:sz w:val="22"/>
          <w:szCs w:val="22"/>
        </w:rPr>
        <w:t>prekių</w:t>
      </w:r>
      <w:proofErr w:type="spellEnd"/>
      <w:r>
        <w:rPr>
          <w:sz w:val="22"/>
          <w:szCs w:val="22"/>
        </w:rPr>
        <w:t xml:space="preserve"> </w:t>
      </w:r>
      <w:proofErr w:type="spellStart"/>
      <w:r>
        <w:rPr>
          <w:sz w:val="22"/>
          <w:szCs w:val="22"/>
        </w:rPr>
        <w:t>gamintojo</w:t>
      </w:r>
      <w:proofErr w:type="spellEnd"/>
      <w:r>
        <w:rPr>
          <w:sz w:val="22"/>
          <w:szCs w:val="22"/>
        </w:rPr>
        <w:t xml:space="preserve"> </w:t>
      </w:r>
      <w:proofErr w:type="spellStart"/>
      <w:r>
        <w:rPr>
          <w:sz w:val="22"/>
          <w:szCs w:val="22"/>
        </w:rPr>
        <w:t>taikomas</w:t>
      </w:r>
      <w:proofErr w:type="spellEnd"/>
      <w:r>
        <w:rPr>
          <w:sz w:val="22"/>
          <w:szCs w:val="22"/>
        </w:rPr>
        <w:t xml:space="preserve"> </w:t>
      </w:r>
      <w:proofErr w:type="spellStart"/>
      <w:r>
        <w:rPr>
          <w:sz w:val="22"/>
          <w:szCs w:val="22"/>
        </w:rPr>
        <w:t>g</w:t>
      </w:r>
      <w:r w:rsidRPr="00687A1D">
        <w:rPr>
          <w:sz w:val="22"/>
          <w:szCs w:val="22"/>
        </w:rPr>
        <w:t>arantinis</w:t>
      </w:r>
      <w:proofErr w:type="spellEnd"/>
      <w:r w:rsidRPr="00687A1D">
        <w:rPr>
          <w:sz w:val="22"/>
          <w:szCs w:val="22"/>
        </w:rPr>
        <w:t xml:space="preserve"> </w:t>
      </w:r>
      <w:proofErr w:type="spellStart"/>
      <w:r w:rsidRPr="00687A1D">
        <w:rPr>
          <w:sz w:val="22"/>
          <w:szCs w:val="22"/>
        </w:rPr>
        <w:t>terminas</w:t>
      </w:r>
      <w:proofErr w:type="spellEnd"/>
      <w:r w:rsidRPr="00687A1D">
        <w:rPr>
          <w:sz w:val="22"/>
          <w:szCs w:val="22"/>
        </w:rPr>
        <w:t xml:space="preserve">, </w:t>
      </w:r>
      <w:proofErr w:type="spellStart"/>
      <w:r w:rsidRPr="00687A1D">
        <w:rPr>
          <w:sz w:val="22"/>
          <w:szCs w:val="22"/>
        </w:rPr>
        <w:t>tačiau</w:t>
      </w:r>
      <w:proofErr w:type="spellEnd"/>
      <w:r w:rsidRPr="00687A1D">
        <w:rPr>
          <w:sz w:val="22"/>
          <w:szCs w:val="22"/>
        </w:rPr>
        <w:t xml:space="preserve"> bet </w:t>
      </w:r>
      <w:proofErr w:type="spellStart"/>
      <w:r w:rsidRPr="00687A1D">
        <w:rPr>
          <w:sz w:val="22"/>
          <w:szCs w:val="22"/>
        </w:rPr>
        <w:t>kokiu</w:t>
      </w:r>
      <w:proofErr w:type="spellEnd"/>
      <w:r w:rsidRPr="00687A1D">
        <w:rPr>
          <w:sz w:val="22"/>
          <w:szCs w:val="22"/>
        </w:rPr>
        <w:t xml:space="preserve"> </w:t>
      </w:r>
      <w:proofErr w:type="spellStart"/>
      <w:r w:rsidRPr="00687A1D">
        <w:rPr>
          <w:sz w:val="22"/>
          <w:szCs w:val="22"/>
        </w:rPr>
        <w:t>atveju</w:t>
      </w:r>
      <w:proofErr w:type="spellEnd"/>
      <w:r w:rsidRPr="00687A1D">
        <w:rPr>
          <w:sz w:val="22"/>
          <w:szCs w:val="22"/>
        </w:rPr>
        <w:t xml:space="preserve"> ne </w:t>
      </w:r>
      <w:proofErr w:type="spellStart"/>
      <w:r w:rsidRPr="00687A1D">
        <w:rPr>
          <w:sz w:val="22"/>
          <w:szCs w:val="22"/>
        </w:rPr>
        <w:t>trumpesnis</w:t>
      </w:r>
      <w:proofErr w:type="spellEnd"/>
      <w:r w:rsidRPr="00687A1D">
        <w:rPr>
          <w:sz w:val="22"/>
          <w:szCs w:val="22"/>
        </w:rPr>
        <w:t xml:space="preserve"> </w:t>
      </w:r>
      <w:proofErr w:type="spellStart"/>
      <w:r w:rsidRPr="00687A1D">
        <w:rPr>
          <w:sz w:val="22"/>
          <w:szCs w:val="22"/>
        </w:rPr>
        <w:t>kaip</w:t>
      </w:r>
      <w:proofErr w:type="spellEnd"/>
      <w:r w:rsidRPr="00687A1D">
        <w:rPr>
          <w:sz w:val="22"/>
          <w:szCs w:val="22"/>
        </w:rPr>
        <w:t xml:space="preserve"> 70 proc. </w:t>
      </w:r>
      <w:proofErr w:type="spellStart"/>
      <w:r>
        <w:rPr>
          <w:sz w:val="22"/>
          <w:szCs w:val="22"/>
        </w:rPr>
        <w:t>p</w:t>
      </w:r>
      <w:r w:rsidRPr="00687A1D">
        <w:rPr>
          <w:sz w:val="22"/>
          <w:szCs w:val="22"/>
        </w:rPr>
        <w:t>rekės</w:t>
      </w:r>
      <w:proofErr w:type="spellEnd"/>
      <w:r w:rsidRPr="00687A1D">
        <w:rPr>
          <w:sz w:val="22"/>
          <w:szCs w:val="22"/>
        </w:rPr>
        <w:t xml:space="preserve"> </w:t>
      </w:r>
      <w:proofErr w:type="spellStart"/>
      <w:r w:rsidRPr="00687A1D">
        <w:rPr>
          <w:sz w:val="22"/>
          <w:szCs w:val="22"/>
        </w:rPr>
        <w:t>galiojimo</w:t>
      </w:r>
      <w:proofErr w:type="spellEnd"/>
      <w:r w:rsidRPr="00687A1D">
        <w:rPr>
          <w:sz w:val="22"/>
          <w:szCs w:val="22"/>
        </w:rPr>
        <w:t xml:space="preserve"> </w:t>
      </w:r>
      <w:proofErr w:type="spellStart"/>
      <w:r w:rsidRPr="00687A1D">
        <w:rPr>
          <w:sz w:val="22"/>
          <w:szCs w:val="22"/>
        </w:rPr>
        <w:t>termino</w:t>
      </w:r>
      <w:proofErr w:type="spellEnd"/>
      <w:r>
        <w:rPr>
          <w:sz w:val="22"/>
          <w:szCs w:val="22"/>
        </w:rPr>
        <w:t>.</w:t>
      </w:r>
    </w:p>
    <w:p w14:paraId="4B7064E9" w14:textId="38FE9DF8" w:rsidR="00B2033E" w:rsidRDefault="00B2033E"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sz w:val="22"/>
          <w:szCs w:val="22"/>
          <w:bdr w:val="none" w:sz="0" w:space="0" w:color="auto"/>
          <w:lang w:val="lt-LT" w:eastAsia="lt-LT"/>
        </w:rPr>
      </w:pPr>
    </w:p>
    <w:p w14:paraId="29E00CC3" w14:textId="6272C839" w:rsidR="003C7A12" w:rsidRPr="00F20A66" w:rsidRDefault="004E36C7"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i/>
          <w:sz w:val="20"/>
          <w:szCs w:val="20"/>
          <w:bdr w:val="none" w:sz="0" w:space="0" w:color="auto"/>
          <w:lang w:val="lt-LT" w:eastAsia="lt-LT"/>
        </w:rPr>
      </w:pPr>
      <w:r w:rsidRPr="00F20A66">
        <w:rPr>
          <w:rFonts w:eastAsia="Times New Roman"/>
          <w:i/>
          <w:color w:val="000000"/>
          <w:sz w:val="20"/>
          <w:szCs w:val="20"/>
          <w:bdr w:val="none" w:sz="0" w:space="0" w:color="auto"/>
          <w:lang w:val="lt-LT" w:eastAsia="lt-LT"/>
        </w:rPr>
        <w:t>Visoms nurodytoms konkrečioms medžiagoms ir/ar konkretiems pavadinimams, standartams ir pan. taikoma „arba lygiavertis“. Tiekėjas, siūlantis lygiavertę prekę privalo savo pasiūlyme patikimomis priemonėmis įrodyti, kad siūloma prekė yra lygiavertė.</w:t>
      </w:r>
    </w:p>
    <w:p w14:paraId="7487EA66" w14:textId="1D38469D" w:rsidR="003C7A12" w:rsidRPr="00F20A66" w:rsidRDefault="003C7A12" w:rsidP="004E36C7">
      <w:pPr>
        <w:pBdr>
          <w:top w:val="none" w:sz="0" w:space="0" w:color="auto"/>
          <w:left w:val="none" w:sz="0" w:space="0" w:color="auto"/>
          <w:bottom w:val="none" w:sz="0" w:space="0" w:color="auto"/>
          <w:right w:val="none" w:sz="0" w:space="0" w:color="auto"/>
          <w:between w:val="none" w:sz="0" w:space="0" w:color="auto"/>
          <w:bar w:val="none" w:sz="0" w:color="auto"/>
        </w:pBdr>
        <w:spacing w:after="40"/>
        <w:ind w:right="282"/>
        <w:jc w:val="both"/>
        <w:rPr>
          <w:rFonts w:eastAsia="Times New Roman"/>
          <w:i/>
          <w:sz w:val="20"/>
          <w:szCs w:val="20"/>
          <w:bdr w:val="none" w:sz="0" w:space="0" w:color="auto"/>
          <w:lang w:val="lt-LT" w:eastAsia="lt-LT"/>
        </w:rPr>
      </w:pPr>
    </w:p>
    <w:p w14:paraId="12F9BCBF" w14:textId="77777777" w:rsidR="003C7A12" w:rsidRPr="00B62460" w:rsidRDefault="003C7A12" w:rsidP="00B2033E">
      <w:pPr>
        <w:pBdr>
          <w:top w:val="none" w:sz="0" w:space="0" w:color="auto"/>
          <w:left w:val="none" w:sz="0" w:space="0" w:color="auto"/>
          <w:bottom w:val="none" w:sz="0" w:space="0" w:color="auto"/>
          <w:right w:val="none" w:sz="0" w:space="0" w:color="auto"/>
          <w:between w:val="none" w:sz="0" w:space="0" w:color="auto"/>
          <w:bar w:val="none" w:sz="0" w:color="auto"/>
        </w:pBdr>
        <w:spacing w:after="40"/>
        <w:jc w:val="center"/>
        <w:rPr>
          <w:rFonts w:eastAsia="Times New Roman"/>
          <w:sz w:val="22"/>
          <w:szCs w:val="22"/>
          <w:bdr w:val="none" w:sz="0" w:space="0" w:color="auto"/>
          <w:lang w:val="lt-LT" w:eastAsia="lt-LT"/>
        </w:rPr>
      </w:pPr>
    </w:p>
    <w:p w14:paraId="12CC7213" w14:textId="199E6B3C" w:rsidR="00866597" w:rsidRDefault="00866597">
      <w:pPr>
        <w:rPr>
          <w:rFonts w:eastAsia="Times New Roman"/>
          <w:sz w:val="22"/>
          <w:szCs w:val="22"/>
          <w:bdr w:val="none" w:sz="0" w:space="0" w:color="auto"/>
          <w:lang w:val="lt-LT" w:eastAsia="lt-LT"/>
        </w:rPr>
      </w:pPr>
      <w:r>
        <w:rPr>
          <w:rFonts w:eastAsia="Times New Roman"/>
          <w:sz w:val="22"/>
          <w:szCs w:val="22"/>
          <w:bdr w:val="none" w:sz="0" w:space="0" w:color="auto"/>
          <w:lang w:val="lt-LT" w:eastAsia="lt-LT"/>
        </w:rPr>
        <w:br w:type="page"/>
      </w:r>
    </w:p>
    <w:p w14:paraId="6D84A5C6" w14:textId="77777777" w:rsidR="002B4B83" w:rsidRDefault="002B4B83"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136C3D8A" w14:textId="581E05AC" w:rsidR="00C93739" w:rsidRPr="00F20A66"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Pirkimo dokumentų (SPS) 3 priedas</w:t>
      </w:r>
    </w:p>
    <w:p w14:paraId="3A819E17" w14:textId="77777777" w:rsidR="00C93739" w:rsidRPr="00F20A66"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 xml:space="preserve"> (Tiekėjo pavadinimas)</w:t>
      </w:r>
    </w:p>
    <w:p w14:paraId="199AB2B9" w14:textId="77777777" w:rsidR="00C93739" w:rsidRPr="004B7B95"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4B7B95">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C718EE"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________________________________</w:t>
      </w:r>
    </w:p>
    <w:p w14:paraId="1714455E"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(Adresatas (perkančioji organizacija)</w:t>
      </w:r>
    </w:p>
    <w:p w14:paraId="7FB5F7FE" w14:textId="032874D3" w:rsidR="00C93739" w:rsidRPr="00F20A66" w:rsidRDefault="00C93739" w:rsidP="00F20A66">
      <w:pPr>
        <w:suppressAutoHyphens/>
        <w:jc w:val="center"/>
        <w:rPr>
          <w:b/>
          <w:bCs/>
          <w:caps/>
          <w:color w:val="000000"/>
          <w:sz w:val="22"/>
          <w:szCs w:val="22"/>
          <w:shd w:val="clear" w:color="auto" w:fill="FFFFFF"/>
          <w:lang w:eastAsia="lt-LT"/>
        </w:rPr>
      </w:pPr>
      <w:r w:rsidRPr="00F20A66">
        <w:rPr>
          <w:b/>
          <w:bCs/>
          <w:color w:val="000000"/>
          <w:sz w:val="22"/>
          <w:szCs w:val="22"/>
          <w:lang w:eastAsia="lt-LT"/>
        </w:rPr>
        <w:t>PASIŪLYMAS</w:t>
      </w:r>
      <w:r w:rsidRPr="00F20A66">
        <w:rPr>
          <w:b/>
          <w:bCs/>
          <w:caps/>
          <w:color w:val="000000"/>
          <w:sz w:val="22"/>
          <w:szCs w:val="22"/>
          <w:shd w:val="clear" w:color="auto" w:fill="FFFFFF"/>
          <w:lang w:eastAsia="lt-LT"/>
        </w:rPr>
        <w:t xml:space="preserve"> </w:t>
      </w:r>
    </w:p>
    <w:p w14:paraId="42168326" w14:textId="77777777" w:rsidR="00560EB9" w:rsidRPr="00F20A66" w:rsidRDefault="00560EB9" w:rsidP="00F20A66">
      <w:pPr>
        <w:suppressAutoHyphens/>
        <w:jc w:val="center"/>
        <w:rPr>
          <w:b/>
          <w:bCs/>
          <w:caps/>
          <w:color w:val="000000"/>
          <w:sz w:val="22"/>
          <w:szCs w:val="22"/>
          <w:shd w:val="clear" w:color="auto" w:fill="FFFFFF"/>
          <w:lang w:eastAsia="lt-LT"/>
        </w:rPr>
      </w:pPr>
    </w:p>
    <w:p w14:paraId="63FE3A50" w14:textId="77777777" w:rsidR="00485D03" w:rsidRPr="00F20A66" w:rsidRDefault="00485D03"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NewRomanPS-BoldMT"/>
          <w:b/>
          <w:bCs/>
          <w:sz w:val="22"/>
          <w:szCs w:val="22"/>
          <w:lang w:val="lt-LT" w:eastAsia="lt-LT"/>
        </w:rPr>
      </w:pPr>
      <w:r w:rsidRPr="00F20A66">
        <w:rPr>
          <w:rFonts w:eastAsia="Times New Roman"/>
          <w:b/>
          <w:color w:val="000000"/>
          <w:sz w:val="22"/>
          <w:szCs w:val="22"/>
          <w:bdr w:val="none" w:sz="0" w:space="0" w:color="auto" w:frame="1"/>
          <w:lang w:val="lt-LT" w:eastAsia="lt-LT"/>
        </w:rPr>
        <w:t xml:space="preserve">Suskystintas azotas su pristatymo paslauga </w:t>
      </w:r>
      <w:r w:rsidRPr="00F20A66">
        <w:rPr>
          <w:b/>
          <w:bCs/>
          <w:sz w:val="22"/>
          <w:szCs w:val="22"/>
          <w:lang w:val="lt-LT" w:eastAsia="lt-LT"/>
        </w:rPr>
        <w:t>Nr.</w:t>
      </w:r>
      <w:r w:rsidRPr="00F20A66">
        <w:rPr>
          <w:rFonts w:eastAsia="TimesNewRomanPS-BoldMT"/>
          <w:b/>
          <w:bCs/>
          <w:sz w:val="22"/>
          <w:szCs w:val="22"/>
          <w:lang w:val="lt-LT" w:eastAsia="lt-LT"/>
        </w:rPr>
        <w:t>9810</w:t>
      </w:r>
    </w:p>
    <w:p w14:paraId="02F7CB1B" w14:textId="77777777" w:rsidR="00C93739" w:rsidRPr="00F20A66" w:rsidRDefault="00C93739" w:rsidP="00F20A66">
      <w:pPr>
        <w:suppressAutoHyphens/>
        <w:jc w:val="center"/>
        <w:rPr>
          <w:b/>
          <w:bCs/>
          <w:color w:val="000000"/>
          <w:sz w:val="22"/>
          <w:szCs w:val="22"/>
          <w:lang w:eastAsia="lt-LT"/>
        </w:rPr>
      </w:pPr>
    </w:p>
    <w:p w14:paraId="773779C9" w14:textId="77777777" w:rsidR="00C93739" w:rsidRPr="00F20A66" w:rsidRDefault="00C93739" w:rsidP="00F20A66">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(Data)_______Nr._____(Sudarymo vieta)</w:t>
      </w:r>
    </w:p>
    <w:p w14:paraId="26480FF5" w14:textId="77777777" w:rsidR="00C93739" w:rsidRPr="00F20A66" w:rsidRDefault="00C93739" w:rsidP="00F20A66">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580"/>
      </w:tblGrid>
      <w:tr w:rsidR="00C93739" w:rsidRPr="00F20A66" w14:paraId="2D16B37B" w14:textId="77777777" w:rsidTr="00F83A2A">
        <w:tc>
          <w:tcPr>
            <w:tcW w:w="7905" w:type="dxa"/>
            <w:tcBorders>
              <w:top w:val="single" w:sz="4" w:space="0" w:color="auto"/>
              <w:left w:val="single" w:sz="4" w:space="0" w:color="auto"/>
              <w:bottom w:val="single" w:sz="4" w:space="0" w:color="auto"/>
              <w:right w:val="single" w:sz="4" w:space="0" w:color="auto"/>
            </w:tcBorders>
          </w:tcPr>
          <w:p w14:paraId="3598DED4"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F20A66">
              <w:rPr>
                <w:rFonts w:eastAsia="Times New Roman"/>
                <w:sz w:val="22"/>
                <w:szCs w:val="22"/>
                <w:bdr w:val="none" w:sz="0" w:space="0" w:color="auto"/>
                <w:lang w:val="lt-LT" w:eastAsia="lt-LT"/>
              </w:rPr>
              <w:t>Tiekėjo pavadinimas (Jeigu dalyvauja ūkio subjektų grupė-visi dalyvių pavadinimai)</w:t>
            </w:r>
          </w:p>
        </w:tc>
        <w:tc>
          <w:tcPr>
            <w:tcW w:w="2580" w:type="dxa"/>
            <w:tcBorders>
              <w:top w:val="single" w:sz="4" w:space="0" w:color="auto"/>
              <w:left w:val="single" w:sz="4" w:space="0" w:color="auto"/>
              <w:bottom w:val="single" w:sz="4" w:space="0" w:color="auto"/>
              <w:right w:val="single" w:sz="4" w:space="0" w:color="auto"/>
            </w:tcBorders>
          </w:tcPr>
          <w:p w14:paraId="44A94707"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F20A66" w14:paraId="1A520832" w14:textId="77777777" w:rsidTr="00F83A2A">
        <w:tc>
          <w:tcPr>
            <w:tcW w:w="7905" w:type="dxa"/>
            <w:tcBorders>
              <w:top w:val="single" w:sz="4" w:space="0" w:color="auto"/>
              <w:left w:val="single" w:sz="4" w:space="0" w:color="auto"/>
              <w:bottom w:val="single" w:sz="4" w:space="0" w:color="auto"/>
              <w:right w:val="single" w:sz="4" w:space="0" w:color="auto"/>
            </w:tcBorders>
          </w:tcPr>
          <w:p w14:paraId="5AF04AA7"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F20A66">
              <w:rPr>
                <w:rFonts w:eastAsia="Times New Roman"/>
                <w:sz w:val="22"/>
                <w:szCs w:val="22"/>
                <w:bdr w:val="none" w:sz="0" w:space="0" w:color="auto"/>
                <w:lang w:val="lt-LT" w:eastAsia="lt-LT"/>
              </w:rPr>
              <w:t>Tiekėjo adresas (Jeigu dalyvauja ūkio subjektų grupė-visi dalyvių adresai)</w:t>
            </w:r>
          </w:p>
        </w:tc>
        <w:tc>
          <w:tcPr>
            <w:tcW w:w="2580" w:type="dxa"/>
            <w:tcBorders>
              <w:top w:val="single" w:sz="4" w:space="0" w:color="auto"/>
              <w:left w:val="single" w:sz="4" w:space="0" w:color="auto"/>
              <w:bottom w:val="single" w:sz="4" w:space="0" w:color="auto"/>
              <w:right w:val="single" w:sz="4" w:space="0" w:color="auto"/>
            </w:tcBorders>
          </w:tcPr>
          <w:p w14:paraId="4F6CC1C2"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F20A66" w14:paraId="3958FF24" w14:textId="77777777" w:rsidTr="00F83A2A">
        <w:tc>
          <w:tcPr>
            <w:tcW w:w="7905" w:type="dxa"/>
            <w:tcBorders>
              <w:top w:val="single" w:sz="4" w:space="0" w:color="auto"/>
              <w:left w:val="single" w:sz="4" w:space="0" w:color="auto"/>
              <w:bottom w:val="single" w:sz="4" w:space="0" w:color="auto"/>
              <w:right w:val="single" w:sz="4" w:space="0" w:color="auto"/>
            </w:tcBorders>
          </w:tcPr>
          <w:p w14:paraId="58111C09"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Įmonės kodas</w:t>
            </w:r>
          </w:p>
        </w:tc>
        <w:tc>
          <w:tcPr>
            <w:tcW w:w="2580" w:type="dxa"/>
            <w:tcBorders>
              <w:top w:val="single" w:sz="4" w:space="0" w:color="auto"/>
              <w:left w:val="single" w:sz="4" w:space="0" w:color="auto"/>
              <w:bottom w:val="single" w:sz="4" w:space="0" w:color="auto"/>
              <w:right w:val="single" w:sz="4" w:space="0" w:color="auto"/>
            </w:tcBorders>
          </w:tcPr>
          <w:p w14:paraId="236D761D"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F20A66" w14:paraId="12457ED8" w14:textId="77777777" w:rsidTr="00F83A2A">
        <w:tc>
          <w:tcPr>
            <w:tcW w:w="7905" w:type="dxa"/>
            <w:tcBorders>
              <w:top w:val="single" w:sz="4" w:space="0" w:color="auto"/>
              <w:left w:val="single" w:sz="4" w:space="0" w:color="auto"/>
              <w:bottom w:val="single" w:sz="4" w:space="0" w:color="auto"/>
              <w:right w:val="single" w:sz="4" w:space="0" w:color="auto"/>
            </w:tcBorders>
            <w:hideMark/>
          </w:tcPr>
          <w:p w14:paraId="2640E24B"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F20A66">
              <w:rPr>
                <w:rFonts w:eastAsia="Calibri"/>
                <w:sz w:val="22"/>
                <w:szCs w:val="22"/>
                <w:bdr w:val="none" w:sz="0" w:space="0" w:color="auto"/>
                <w:lang w:val="lt-LT"/>
              </w:rPr>
              <w:t>Už pasiūlymą atsakingo asmens vardas, pavardė</w:t>
            </w:r>
          </w:p>
        </w:tc>
        <w:tc>
          <w:tcPr>
            <w:tcW w:w="2580" w:type="dxa"/>
            <w:tcBorders>
              <w:top w:val="single" w:sz="4" w:space="0" w:color="auto"/>
              <w:left w:val="single" w:sz="4" w:space="0" w:color="auto"/>
              <w:bottom w:val="single" w:sz="4" w:space="0" w:color="auto"/>
              <w:right w:val="single" w:sz="4" w:space="0" w:color="auto"/>
            </w:tcBorders>
          </w:tcPr>
          <w:p w14:paraId="22362566"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F20A66" w14:paraId="100EFE19" w14:textId="77777777" w:rsidTr="00F83A2A">
        <w:tc>
          <w:tcPr>
            <w:tcW w:w="7905" w:type="dxa"/>
            <w:tcBorders>
              <w:top w:val="single" w:sz="4" w:space="0" w:color="auto"/>
              <w:left w:val="single" w:sz="4" w:space="0" w:color="auto"/>
              <w:bottom w:val="single" w:sz="4" w:space="0" w:color="auto"/>
              <w:right w:val="single" w:sz="4" w:space="0" w:color="auto"/>
            </w:tcBorders>
            <w:hideMark/>
          </w:tcPr>
          <w:p w14:paraId="0F1FCE35"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F20A66">
              <w:rPr>
                <w:rFonts w:eastAsia="Calibri"/>
                <w:sz w:val="22"/>
                <w:szCs w:val="22"/>
                <w:bdr w:val="none" w:sz="0" w:space="0" w:color="auto"/>
                <w:lang w:val="lt-LT"/>
              </w:rPr>
              <w:t>Telefono numeris, Fakso numeris</w:t>
            </w:r>
          </w:p>
        </w:tc>
        <w:tc>
          <w:tcPr>
            <w:tcW w:w="2580" w:type="dxa"/>
            <w:tcBorders>
              <w:top w:val="single" w:sz="4" w:space="0" w:color="auto"/>
              <w:left w:val="single" w:sz="4" w:space="0" w:color="auto"/>
              <w:bottom w:val="single" w:sz="4" w:space="0" w:color="auto"/>
              <w:right w:val="single" w:sz="4" w:space="0" w:color="auto"/>
            </w:tcBorders>
          </w:tcPr>
          <w:p w14:paraId="52368166"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F20A66" w14:paraId="34FA9E35" w14:textId="77777777" w:rsidTr="00F83A2A">
        <w:tc>
          <w:tcPr>
            <w:tcW w:w="7905" w:type="dxa"/>
            <w:tcBorders>
              <w:top w:val="single" w:sz="4" w:space="0" w:color="auto"/>
              <w:left w:val="single" w:sz="4" w:space="0" w:color="auto"/>
              <w:bottom w:val="single" w:sz="4" w:space="0" w:color="auto"/>
              <w:right w:val="single" w:sz="4" w:space="0" w:color="auto"/>
            </w:tcBorders>
            <w:hideMark/>
          </w:tcPr>
          <w:p w14:paraId="2A36C8F8"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F20A66">
              <w:rPr>
                <w:rFonts w:eastAsia="Calibri"/>
                <w:sz w:val="22"/>
                <w:szCs w:val="22"/>
                <w:bdr w:val="none" w:sz="0" w:space="0" w:color="auto"/>
                <w:lang w:val="lt-LT"/>
              </w:rPr>
              <w:t>El. pašto adresas</w:t>
            </w:r>
          </w:p>
        </w:tc>
        <w:tc>
          <w:tcPr>
            <w:tcW w:w="2580" w:type="dxa"/>
            <w:tcBorders>
              <w:top w:val="single" w:sz="4" w:space="0" w:color="auto"/>
              <w:left w:val="single" w:sz="4" w:space="0" w:color="auto"/>
              <w:bottom w:val="single" w:sz="4" w:space="0" w:color="auto"/>
              <w:right w:val="single" w:sz="4" w:space="0" w:color="auto"/>
            </w:tcBorders>
          </w:tcPr>
          <w:p w14:paraId="12C89B4D"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0D942ACD" w14:textId="4252C974" w:rsidR="00C93739" w:rsidRPr="00F20A66" w:rsidRDefault="00C93739" w:rsidP="00F20A6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1.Šiuo pasiūlymu pažymime, kad sutinkame su visomis pirkimo sąlygomis, nustatytomis:</w:t>
      </w:r>
    </w:p>
    <w:p w14:paraId="083AC242" w14:textId="415D9507" w:rsidR="00C93739" w:rsidRPr="00F20A66" w:rsidRDefault="00D04845" w:rsidP="00F20A66">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A</w:t>
      </w:r>
      <w:r w:rsidR="00C93739" w:rsidRPr="00F20A66">
        <w:rPr>
          <w:rFonts w:eastAsia="Times New Roman"/>
          <w:sz w:val="22"/>
          <w:szCs w:val="22"/>
          <w:bdr w:val="none" w:sz="0" w:space="0" w:color="auto"/>
          <w:lang w:val="lt-LT" w:eastAsia="lt-LT"/>
        </w:rPr>
        <w:t>tviro</w:t>
      </w:r>
      <w:r w:rsidRPr="00F20A66">
        <w:rPr>
          <w:rFonts w:eastAsia="Times New Roman"/>
          <w:sz w:val="22"/>
          <w:szCs w:val="22"/>
          <w:bdr w:val="none" w:sz="0" w:space="0" w:color="auto"/>
          <w:lang w:val="lt-LT" w:eastAsia="lt-LT"/>
        </w:rPr>
        <w:t xml:space="preserve"> </w:t>
      </w:r>
      <w:r w:rsidR="00C93739" w:rsidRPr="00F20A66">
        <w:rPr>
          <w:rFonts w:eastAsia="Times New Roman"/>
          <w:sz w:val="22"/>
          <w:szCs w:val="22"/>
          <w:bdr w:val="none" w:sz="0" w:space="0" w:color="auto"/>
          <w:lang w:val="lt-LT" w:eastAsia="lt-LT"/>
        </w:rPr>
        <w:t>konkurso skelbime, paskelbtame Viešųjų pirkimų įstatymo nustatyta tvarka,</w:t>
      </w:r>
    </w:p>
    <w:p w14:paraId="513B11E7" w14:textId="3E2B10D3" w:rsidR="00C93739" w:rsidRPr="00F20A66" w:rsidRDefault="00C93739" w:rsidP="00F20A66">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atviro konkurso pirkimo dokumentuose,</w:t>
      </w:r>
    </w:p>
    <w:p w14:paraId="622AA009" w14:textId="77777777" w:rsidR="00C93739" w:rsidRPr="00F20A66" w:rsidRDefault="00C93739" w:rsidP="00F20A66">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kituose pirkimo dokumentuose.</w:t>
      </w:r>
    </w:p>
    <w:p w14:paraId="184A604C" w14:textId="77777777"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2. Pasiūlymas galioja iki termino, nustatyto pirkimo dokumentuose.</w:t>
      </w:r>
    </w:p>
    <w:p w14:paraId="785D1414" w14:textId="29C0FCCB" w:rsidR="00C93739" w:rsidRPr="00F20A66" w:rsidRDefault="00C93739"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F20A66">
        <w:rPr>
          <w:rFonts w:eastAsia="Times New Roman"/>
          <w:spacing w:val="-4"/>
          <w:sz w:val="22"/>
          <w:szCs w:val="22"/>
          <w:bdr w:val="none" w:sz="0" w:space="0" w:color="auto"/>
          <w:lang w:val="lt-LT" w:eastAsia="lt-LT"/>
        </w:rPr>
        <w:t>3. Pasirašydamas CVP IS priemonėmis pateiktą pasiūlymą</w:t>
      </w:r>
      <w:r w:rsidR="00D0506F" w:rsidRPr="00F20A66">
        <w:rPr>
          <w:rFonts w:eastAsia="Times New Roman"/>
          <w:spacing w:val="-4"/>
          <w:sz w:val="22"/>
          <w:szCs w:val="22"/>
          <w:bdr w:val="none" w:sz="0" w:space="0" w:color="auto"/>
          <w:lang w:val="lt-LT" w:eastAsia="lt-LT"/>
        </w:rPr>
        <w:t>,</w:t>
      </w:r>
      <w:r w:rsidRPr="00F20A66">
        <w:rPr>
          <w:rFonts w:eastAsia="Times New Roman"/>
          <w:spacing w:val="-4"/>
          <w:sz w:val="22"/>
          <w:szCs w:val="22"/>
          <w:bdr w:val="none" w:sz="0" w:space="0" w:color="auto"/>
          <w:lang w:val="lt-LT" w:eastAsia="lt-LT"/>
        </w:rPr>
        <w:t xml:space="preserve"> patvirtinu, kad dokumentų skaitmeninės</w:t>
      </w:r>
      <w:r w:rsidRPr="00F20A66">
        <w:rPr>
          <w:rFonts w:eastAsia="Times New Roman"/>
          <w:sz w:val="22"/>
          <w:szCs w:val="22"/>
          <w:bdr w:val="none" w:sz="0" w:space="0" w:color="auto"/>
          <w:lang w:val="lt-LT" w:eastAsia="lt-LT"/>
        </w:rPr>
        <w:t xml:space="preserve"> kopijos ir elektroninėmis priemonėmis pateikti duomenys yra tikri.</w:t>
      </w:r>
    </w:p>
    <w:p w14:paraId="55602704"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1BD58682" w14:textId="3BA38245"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09"/>
        <w:jc w:val="both"/>
        <w:rPr>
          <w:rFonts w:eastAsia="Times New Roman"/>
          <w:bCs/>
          <w:i/>
          <w:sz w:val="22"/>
          <w:szCs w:val="22"/>
          <w:bdr w:val="none" w:sz="0" w:space="0" w:color="auto"/>
          <w:lang w:val="lt-LT" w:eastAsia="lt-LT"/>
        </w:rPr>
      </w:pPr>
      <w:r w:rsidRPr="00F20A66">
        <w:rPr>
          <w:rFonts w:eastAsia="Times New Roman"/>
          <w:bCs/>
          <w:sz w:val="22"/>
          <w:szCs w:val="22"/>
          <w:bdr w:val="none" w:sz="0" w:space="0" w:color="auto"/>
          <w:lang w:val="lt-LT" w:eastAsia="lt-LT"/>
        </w:rPr>
        <w:t>Vykdant sutartį pasitelksiu šiuos subtiekėjus (p</w:t>
      </w:r>
      <w:r w:rsidRPr="00F20A66">
        <w:rPr>
          <w:rFonts w:eastAsia="Times New Roman"/>
          <w:bCs/>
          <w:i/>
          <w:sz w:val="22"/>
          <w:szCs w:val="22"/>
          <w:bdr w:val="none" w:sz="0" w:space="0" w:color="auto"/>
          <w:lang w:val="lt-LT" w:eastAsia="lt-LT"/>
        </w:rPr>
        <w:t>ildyti tuomet, jei sutarties vykdymui bus pasitelkti subtiekėjai):</w:t>
      </w:r>
    </w:p>
    <w:tbl>
      <w:tblPr>
        <w:tblW w:w="10480" w:type="dxa"/>
        <w:tblLayout w:type="fixed"/>
        <w:tblCellMar>
          <w:left w:w="0" w:type="dxa"/>
          <w:right w:w="0" w:type="dxa"/>
        </w:tblCellMar>
        <w:tblLook w:val="04A0" w:firstRow="1" w:lastRow="0" w:firstColumn="1" w:lastColumn="0" w:noHBand="0" w:noVBand="1"/>
      </w:tblPr>
      <w:tblGrid>
        <w:gridCol w:w="557"/>
        <w:gridCol w:w="4536"/>
        <w:gridCol w:w="5387"/>
      </w:tblGrid>
      <w:tr w:rsidR="00D04845" w:rsidRPr="00F20A66" w14:paraId="5739263B" w14:textId="77777777" w:rsidTr="009F24A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A66BB1"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ind w:left="-260"/>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 xml:space="preserve">Eil. </w:t>
            </w:r>
          </w:p>
          <w:p w14:paraId="3D7E3D58"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ind w:left="-260"/>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Nr.</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41CDB"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Ūkio subjekto pavadinimas, statusas</w:t>
            </w:r>
          </w:p>
          <w:p w14:paraId="4BD3C6C3"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ind w:left="-124" w:firstLine="17"/>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ir adresas</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D1271"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 xml:space="preserve">Ūkio subjektui perduodamų įsipareigojamų aprašymas, apimtis (vertė nuo pasiūlymo kainos, %) </w:t>
            </w:r>
          </w:p>
        </w:tc>
      </w:tr>
      <w:tr w:rsidR="00D04845" w:rsidRPr="00F20A66" w14:paraId="26854EEB" w14:textId="77777777" w:rsidTr="009F24A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7C9394"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ind w:left="-260"/>
              <w:jc w:val="both"/>
              <w:rPr>
                <w:rFonts w:eastAsia="Calibri"/>
                <w:sz w:val="22"/>
                <w:szCs w:val="22"/>
                <w:bdr w:val="none" w:sz="0" w:space="0" w:color="auto"/>
                <w:lang w:val="lt-LT" w:eastAsia="ar-SA"/>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34366F0E"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c>
          <w:tcPr>
            <w:tcW w:w="5387" w:type="dxa"/>
            <w:tcBorders>
              <w:top w:val="nil"/>
              <w:left w:val="nil"/>
              <w:bottom w:val="single" w:sz="8" w:space="0" w:color="auto"/>
              <w:right w:val="single" w:sz="8" w:space="0" w:color="auto"/>
            </w:tcBorders>
            <w:tcMar>
              <w:top w:w="0" w:type="dxa"/>
              <w:left w:w="108" w:type="dxa"/>
              <w:bottom w:w="0" w:type="dxa"/>
              <w:right w:w="108" w:type="dxa"/>
            </w:tcMar>
          </w:tcPr>
          <w:p w14:paraId="274F4135"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r>
    </w:tbl>
    <w:p w14:paraId="4C438080" w14:textId="77777777" w:rsidR="00C77F6D" w:rsidRPr="00F20A66" w:rsidRDefault="00C77F6D" w:rsidP="00F20A6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260B543D" w14:textId="59B9E999" w:rsidR="00D0506F" w:rsidRPr="00F20A66" w:rsidRDefault="00D0506F" w:rsidP="00F20A6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F20A66">
        <w:rPr>
          <w:rFonts w:eastAsia="Times New Roman"/>
          <w:b/>
          <w:sz w:val="22"/>
          <w:szCs w:val="22"/>
          <w:bdr w:val="none" w:sz="0" w:space="0" w:color="auto"/>
          <w:lang w:val="lt-LT"/>
        </w:rPr>
        <w:t>Tiekėjo pasiūlymas:</w:t>
      </w:r>
    </w:p>
    <w:tbl>
      <w:tblPr>
        <w:tblStyle w:val="TableGrid"/>
        <w:tblpPr w:leftFromText="180" w:rightFromText="180" w:vertAnchor="text" w:horzAnchor="margin" w:tblpY="210"/>
        <w:tblW w:w="10435" w:type="dxa"/>
        <w:tblLook w:val="04A0" w:firstRow="1" w:lastRow="0" w:firstColumn="1" w:lastColumn="0" w:noHBand="0" w:noVBand="1"/>
      </w:tblPr>
      <w:tblGrid>
        <w:gridCol w:w="529"/>
        <w:gridCol w:w="1876"/>
        <w:gridCol w:w="681"/>
        <w:gridCol w:w="1341"/>
        <w:gridCol w:w="2089"/>
        <w:gridCol w:w="1493"/>
        <w:gridCol w:w="1196"/>
        <w:gridCol w:w="8"/>
        <w:gridCol w:w="1214"/>
        <w:gridCol w:w="8"/>
      </w:tblGrid>
      <w:tr w:rsidR="00D10B60" w:rsidRPr="00F20A66" w14:paraId="79628490" w14:textId="77777777" w:rsidTr="00F20A66">
        <w:trPr>
          <w:gridAfter w:val="1"/>
          <w:wAfter w:w="8" w:type="dxa"/>
        </w:trPr>
        <w:tc>
          <w:tcPr>
            <w:tcW w:w="529" w:type="dxa"/>
          </w:tcPr>
          <w:p w14:paraId="1BAB750A" w14:textId="77777777" w:rsidR="001A4A94" w:rsidRPr="00F20A66" w:rsidRDefault="001A4A94" w:rsidP="00F20A66">
            <w:pPr>
              <w:jc w:val="center"/>
              <w:rPr>
                <w:rFonts w:ascii="Times New Roman" w:hAnsi="Times New Roman" w:cs="Times New Roman"/>
                <w:sz w:val="22"/>
                <w:szCs w:val="22"/>
              </w:rPr>
            </w:pPr>
            <w:proofErr w:type="spellStart"/>
            <w:r w:rsidRPr="00F20A66">
              <w:rPr>
                <w:rFonts w:ascii="Times New Roman" w:hAnsi="Times New Roman" w:cs="Times New Roman"/>
                <w:sz w:val="22"/>
                <w:szCs w:val="22"/>
              </w:rPr>
              <w:t>Eil</w:t>
            </w:r>
            <w:proofErr w:type="spellEnd"/>
            <w:r w:rsidRPr="00F20A66">
              <w:rPr>
                <w:rFonts w:ascii="Times New Roman" w:hAnsi="Times New Roman" w:cs="Times New Roman"/>
                <w:sz w:val="22"/>
                <w:szCs w:val="22"/>
              </w:rPr>
              <w:t>.</w:t>
            </w:r>
          </w:p>
          <w:p w14:paraId="1BB5C20C" w14:textId="77777777" w:rsidR="001A4A94" w:rsidRPr="00F20A66" w:rsidRDefault="001A4A94" w:rsidP="00F20A66">
            <w:pPr>
              <w:ind w:left="-118"/>
              <w:jc w:val="center"/>
              <w:rPr>
                <w:rFonts w:ascii="Times New Roman" w:hAnsi="Times New Roman" w:cs="Times New Roman"/>
                <w:sz w:val="22"/>
                <w:szCs w:val="22"/>
              </w:rPr>
            </w:pPr>
            <w:r w:rsidRPr="00F20A66">
              <w:rPr>
                <w:rFonts w:ascii="Times New Roman" w:hAnsi="Times New Roman" w:cs="Times New Roman"/>
                <w:sz w:val="22"/>
                <w:szCs w:val="22"/>
              </w:rPr>
              <w:t>Nr.</w:t>
            </w:r>
          </w:p>
        </w:tc>
        <w:tc>
          <w:tcPr>
            <w:tcW w:w="1876" w:type="dxa"/>
          </w:tcPr>
          <w:p w14:paraId="7C35EA52" w14:textId="77777777" w:rsidR="001A4A94" w:rsidRPr="00F20A66" w:rsidRDefault="001A4A94" w:rsidP="00F20A66">
            <w:pPr>
              <w:jc w:val="center"/>
              <w:rPr>
                <w:rFonts w:ascii="Times New Roman" w:hAnsi="Times New Roman" w:cs="Times New Roman"/>
                <w:sz w:val="22"/>
                <w:szCs w:val="22"/>
              </w:rPr>
            </w:pPr>
            <w:proofErr w:type="spellStart"/>
            <w:r w:rsidRPr="00F20A66">
              <w:rPr>
                <w:rFonts w:ascii="Times New Roman" w:hAnsi="Times New Roman" w:cs="Times New Roman"/>
                <w:sz w:val="22"/>
                <w:szCs w:val="22"/>
              </w:rPr>
              <w:t>Prekės</w:t>
            </w:r>
            <w:proofErr w:type="spellEnd"/>
            <w:r w:rsidRPr="00F20A66">
              <w:rPr>
                <w:rFonts w:ascii="Times New Roman" w:hAnsi="Times New Roman" w:cs="Times New Roman"/>
                <w:sz w:val="22"/>
                <w:szCs w:val="22"/>
              </w:rPr>
              <w:t xml:space="preserve"> </w:t>
            </w:r>
          </w:p>
          <w:p w14:paraId="26E20FCA" w14:textId="7D713CC9" w:rsidR="001A4A94" w:rsidRPr="00F20A66" w:rsidRDefault="001A4A94" w:rsidP="00F20A66">
            <w:pPr>
              <w:jc w:val="center"/>
              <w:rPr>
                <w:rFonts w:ascii="Times New Roman" w:hAnsi="Times New Roman" w:cs="Times New Roman"/>
                <w:sz w:val="22"/>
                <w:szCs w:val="22"/>
              </w:rPr>
            </w:pPr>
            <w:proofErr w:type="spellStart"/>
            <w:r w:rsidRPr="00F20A66">
              <w:rPr>
                <w:rFonts w:ascii="Times New Roman" w:hAnsi="Times New Roman" w:cs="Times New Roman"/>
                <w:sz w:val="22"/>
                <w:szCs w:val="22"/>
              </w:rPr>
              <w:t>pavadinimas</w:t>
            </w:r>
            <w:proofErr w:type="spellEnd"/>
          </w:p>
        </w:tc>
        <w:tc>
          <w:tcPr>
            <w:tcW w:w="681" w:type="dxa"/>
          </w:tcPr>
          <w:p w14:paraId="49849285" w14:textId="77777777" w:rsidR="001A4A94" w:rsidRPr="00F20A66" w:rsidRDefault="001A4A94" w:rsidP="00F20A66">
            <w:pPr>
              <w:jc w:val="center"/>
              <w:rPr>
                <w:rFonts w:ascii="Times New Roman" w:hAnsi="Times New Roman" w:cs="Times New Roman"/>
                <w:sz w:val="22"/>
                <w:szCs w:val="22"/>
              </w:rPr>
            </w:pPr>
            <w:r w:rsidRPr="00F20A66">
              <w:rPr>
                <w:rFonts w:ascii="Times New Roman" w:hAnsi="Times New Roman" w:cs="Times New Roman"/>
                <w:sz w:val="22"/>
                <w:szCs w:val="22"/>
              </w:rPr>
              <w:t>Mato</w:t>
            </w:r>
          </w:p>
          <w:p w14:paraId="7DF5E5DC" w14:textId="77777777" w:rsidR="001A4A94" w:rsidRPr="00F20A66" w:rsidRDefault="001A4A94" w:rsidP="00F20A66">
            <w:pPr>
              <w:ind w:left="-64"/>
              <w:jc w:val="center"/>
              <w:rPr>
                <w:rFonts w:ascii="Times New Roman" w:hAnsi="Times New Roman" w:cs="Times New Roman"/>
                <w:sz w:val="22"/>
                <w:szCs w:val="22"/>
              </w:rPr>
            </w:pPr>
            <w:proofErr w:type="spellStart"/>
            <w:r w:rsidRPr="00F20A66">
              <w:rPr>
                <w:rFonts w:ascii="Times New Roman" w:hAnsi="Times New Roman" w:cs="Times New Roman"/>
                <w:sz w:val="22"/>
                <w:szCs w:val="22"/>
              </w:rPr>
              <w:t>Vnt</w:t>
            </w:r>
            <w:proofErr w:type="spellEnd"/>
            <w:r w:rsidRPr="00F20A66">
              <w:rPr>
                <w:rFonts w:ascii="Times New Roman" w:hAnsi="Times New Roman" w:cs="Times New Roman"/>
                <w:sz w:val="22"/>
                <w:szCs w:val="22"/>
              </w:rPr>
              <w:t>.</w:t>
            </w:r>
          </w:p>
        </w:tc>
        <w:tc>
          <w:tcPr>
            <w:tcW w:w="1341" w:type="dxa"/>
          </w:tcPr>
          <w:p w14:paraId="5D801830" w14:textId="77777777" w:rsidR="001A4A94" w:rsidRPr="00F20A66" w:rsidRDefault="001A4A94" w:rsidP="00F20A66">
            <w:pPr>
              <w:jc w:val="center"/>
              <w:rPr>
                <w:rFonts w:ascii="Times New Roman" w:hAnsi="Times New Roman" w:cs="Times New Roman"/>
                <w:sz w:val="22"/>
                <w:szCs w:val="22"/>
              </w:rPr>
            </w:pPr>
            <w:proofErr w:type="spellStart"/>
            <w:r w:rsidRPr="00F20A66">
              <w:rPr>
                <w:rFonts w:ascii="Times New Roman" w:hAnsi="Times New Roman" w:cs="Times New Roman"/>
                <w:sz w:val="22"/>
                <w:szCs w:val="22"/>
              </w:rPr>
              <w:t>Preliminarus</w:t>
            </w:r>
            <w:proofErr w:type="spellEnd"/>
          </w:p>
          <w:p w14:paraId="162CDF9A" w14:textId="27373DC1" w:rsidR="001A4A94" w:rsidRPr="00F20A66" w:rsidRDefault="00C77F6D" w:rsidP="00F20A66">
            <w:pPr>
              <w:ind w:left="-95"/>
              <w:jc w:val="center"/>
              <w:rPr>
                <w:rFonts w:ascii="Times New Roman" w:hAnsi="Times New Roman" w:cs="Times New Roman"/>
                <w:sz w:val="22"/>
                <w:szCs w:val="22"/>
              </w:rPr>
            </w:pPr>
            <w:proofErr w:type="spellStart"/>
            <w:r w:rsidRPr="00F20A66">
              <w:rPr>
                <w:rFonts w:ascii="Times New Roman" w:hAnsi="Times New Roman" w:cs="Times New Roman"/>
                <w:sz w:val="22"/>
                <w:szCs w:val="22"/>
              </w:rPr>
              <w:t>kiekis</w:t>
            </w:r>
            <w:proofErr w:type="spellEnd"/>
            <w:r w:rsidRPr="00F20A66">
              <w:rPr>
                <w:rFonts w:ascii="Times New Roman" w:hAnsi="Times New Roman" w:cs="Times New Roman"/>
                <w:sz w:val="22"/>
                <w:szCs w:val="22"/>
              </w:rPr>
              <w:t xml:space="preserve"> </w:t>
            </w:r>
          </w:p>
        </w:tc>
        <w:tc>
          <w:tcPr>
            <w:tcW w:w="2089" w:type="dxa"/>
          </w:tcPr>
          <w:p w14:paraId="0F3FBD0A" w14:textId="77777777" w:rsidR="00F20A66" w:rsidRPr="00F20A66" w:rsidRDefault="001A4A94" w:rsidP="00F20A66">
            <w:pPr>
              <w:ind w:left="-90"/>
              <w:jc w:val="center"/>
              <w:rPr>
                <w:rFonts w:ascii="Times New Roman" w:hAnsi="Times New Roman" w:cs="Times New Roman"/>
                <w:sz w:val="22"/>
                <w:szCs w:val="22"/>
              </w:rPr>
            </w:pPr>
            <w:proofErr w:type="spellStart"/>
            <w:r w:rsidRPr="00F20A66">
              <w:rPr>
                <w:rFonts w:ascii="Times New Roman" w:hAnsi="Times New Roman" w:cs="Times New Roman"/>
                <w:sz w:val="22"/>
                <w:szCs w:val="22"/>
              </w:rPr>
              <w:t>Firminis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prekės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pavadinimas</w:t>
            </w:r>
            <w:proofErr w:type="spellEnd"/>
            <w:r w:rsidRPr="00F20A66">
              <w:rPr>
                <w:rFonts w:ascii="Times New Roman" w:hAnsi="Times New Roman" w:cs="Times New Roman"/>
                <w:sz w:val="22"/>
                <w:szCs w:val="22"/>
              </w:rPr>
              <w:t xml:space="preserve">, </w:t>
            </w:r>
          </w:p>
          <w:p w14:paraId="642285F1" w14:textId="390BA82E" w:rsidR="001A4A94" w:rsidRPr="00F20A66" w:rsidRDefault="001A4A94" w:rsidP="00F20A66">
            <w:pPr>
              <w:ind w:left="-90"/>
              <w:jc w:val="center"/>
              <w:rPr>
                <w:rFonts w:ascii="Times New Roman" w:hAnsi="Times New Roman" w:cs="Times New Roman"/>
                <w:sz w:val="22"/>
                <w:szCs w:val="22"/>
              </w:rPr>
            </w:pPr>
            <w:proofErr w:type="spellStart"/>
            <w:r w:rsidRPr="00F20A66">
              <w:rPr>
                <w:rFonts w:ascii="Times New Roman" w:hAnsi="Times New Roman" w:cs="Times New Roman"/>
                <w:sz w:val="22"/>
                <w:szCs w:val="22"/>
              </w:rPr>
              <w:t>gamintojas</w:t>
            </w:r>
            <w:proofErr w:type="spellEnd"/>
            <w:r w:rsidR="00F20A66" w:rsidRPr="00F20A66">
              <w:rPr>
                <w:rFonts w:ascii="Times New Roman" w:hAnsi="Times New Roman" w:cs="Times New Roman"/>
                <w:sz w:val="22"/>
                <w:szCs w:val="22"/>
              </w:rPr>
              <w:t xml:space="preserve">, </w:t>
            </w:r>
            <w:proofErr w:type="spellStart"/>
            <w:r w:rsidR="00F20A66" w:rsidRPr="00F20A66">
              <w:rPr>
                <w:rFonts w:ascii="Times New Roman" w:hAnsi="Times New Roman" w:cs="Times New Roman"/>
                <w:sz w:val="22"/>
                <w:szCs w:val="22"/>
              </w:rPr>
              <w:t>kodas</w:t>
            </w:r>
            <w:proofErr w:type="spellEnd"/>
          </w:p>
        </w:tc>
        <w:tc>
          <w:tcPr>
            <w:tcW w:w="1493" w:type="dxa"/>
          </w:tcPr>
          <w:p w14:paraId="5EFBD16E" w14:textId="77777777" w:rsidR="001A4A94" w:rsidRPr="00F20A66" w:rsidRDefault="001A4A94" w:rsidP="00F20A66">
            <w:pPr>
              <w:ind w:left="-105"/>
              <w:jc w:val="center"/>
              <w:rPr>
                <w:rFonts w:ascii="Times New Roman" w:hAnsi="Times New Roman" w:cs="Times New Roman"/>
                <w:sz w:val="22"/>
                <w:szCs w:val="22"/>
              </w:rPr>
            </w:pPr>
            <w:r w:rsidRPr="00F20A66">
              <w:rPr>
                <w:rFonts w:ascii="Times New Roman" w:hAnsi="Times New Roman" w:cs="Times New Roman"/>
                <w:sz w:val="22"/>
                <w:szCs w:val="22"/>
              </w:rPr>
              <w:t xml:space="preserve">Mato </w:t>
            </w:r>
            <w:proofErr w:type="spellStart"/>
            <w:r w:rsidRPr="00F20A66">
              <w:rPr>
                <w:rFonts w:ascii="Times New Roman" w:hAnsi="Times New Roman" w:cs="Times New Roman"/>
                <w:sz w:val="22"/>
                <w:szCs w:val="22"/>
              </w:rPr>
              <w:t>vnt</w:t>
            </w:r>
            <w:proofErr w:type="spellEnd"/>
            <w:r w:rsidRPr="00F20A66">
              <w:rPr>
                <w:rFonts w:ascii="Times New Roman" w:hAnsi="Times New Roman" w:cs="Times New Roman"/>
                <w:sz w:val="22"/>
                <w:szCs w:val="22"/>
              </w:rPr>
              <w:t xml:space="preserve">. </w:t>
            </w:r>
          </w:p>
          <w:p w14:paraId="3B10E8AC" w14:textId="77777777" w:rsidR="001A4A94" w:rsidRPr="00F20A66" w:rsidRDefault="001A4A94" w:rsidP="00F20A66">
            <w:pPr>
              <w:ind w:left="-105"/>
              <w:jc w:val="center"/>
              <w:rPr>
                <w:rFonts w:ascii="Times New Roman" w:hAnsi="Times New Roman" w:cs="Times New Roman"/>
                <w:sz w:val="22"/>
                <w:szCs w:val="22"/>
              </w:rPr>
            </w:pPr>
            <w:proofErr w:type="spellStart"/>
            <w:r w:rsidRPr="00F20A66">
              <w:rPr>
                <w:rFonts w:ascii="Times New Roman" w:hAnsi="Times New Roman" w:cs="Times New Roman"/>
                <w:sz w:val="22"/>
                <w:szCs w:val="22"/>
              </w:rPr>
              <w:t>įkainis</w:t>
            </w:r>
            <w:proofErr w:type="spellEnd"/>
            <w:r w:rsidRPr="00F20A66">
              <w:rPr>
                <w:rFonts w:ascii="Times New Roman" w:hAnsi="Times New Roman" w:cs="Times New Roman"/>
                <w:sz w:val="22"/>
                <w:szCs w:val="22"/>
              </w:rPr>
              <w:t xml:space="preserve"> Eur</w:t>
            </w:r>
          </w:p>
          <w:p w14:paraId="3416A54B" w14:textId="12BADEBC" w:rsidR="001A4A94" w:rsidRPr="00F20A66" w:rsidRDefault="001A4A94" w:rsidP="00F20A66">
            <w:pPr>
              <w:ind w:left="-105"/>
              <w:jc w:val="center"/>
              <w:rPr>
                <w:rFonts w:ascii="Times New Roman" w:hAnsi="Times New Roman" w:cs="Times New Roman"/>
                <w:sz w:val="22"/>
                <w:szCs w:val="22"/>
              </w:rPr>
            </w:pPr>
            <w:r w:rsidRPr="00F20A66">
              <w:rPr>
                <w:rFonts w:ascii="Times New Roman" w:hAnsi="Times New Roman" w:cs="Times New Roman"/>
                <w:sz w:val="22"/>
                <w:szCs w:val="22"/>
              </w:rPr>
              <w:t>be PVM</w:t>
            </w:r>
          </w:p>
        </w:tc>
        <w:tc>
          <w:tcPr>
            <w:tcW w:w="1196" w:type="dxa"/>
          </w:tcPr>
          <w:p w14:paraId="4DD89E8A" w14:textId="77777777" w:rsidR="001A4A94" w:rsidRPr="00F20A66" w:rsidRDefault="001A4A94" w:rsidP="00F20A66">
            <w:pPr>
              <w:ind w:left="-110"/>
              <w:jc w:val="center"/>
              <w:rPr>
                <w:rFonts w:ascii="Times New Roman" w:hAnsi="Times New Roman" w:cs="Times New Roman"/>
                <w:sz w:val="22"/>
                <w:szCs w:val="22"/>
              </w:rPr>
            </w:pPr>
            <w:r w:rsidRPr="00F20A66">
              <w:rPr>
                <w:rFonts w:ascii="Times New Roman" w:hAnsi="Times New Roman" w:cs="Times New Roman"/>
                <w:sz w:val="22"/>
                <w:szCs w:val="22"/>
              </w:rPr>
              <w:t xml:space="preserve">Mato </w:t>
            </w:r>
            <w:proofErr w:type="spellStart"/>
            <w:r w:rsidRPr="00F20A66">
              <w:rPr>
                <w:rFonts w:ascii="Times New Roman" w:hAnsi="Times New Roman" w:cs="Times New Roman"/>
                <w:sz w:val="22"/>
                <w:szCs w:val="22"/>
              </w:rPr>
              <w:t>vnt</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įkainis</w:t>
            </w:r>
            <w:proofErr w:type="spellEnd"/>
            <w:r w:rsidRPr="00F20A66">
              <w:rPr>
                <w:rFonts w:ascii="Times New Roman" w:hAnsi="Times New Roman" w:cs="Times New Roman"/>
                <w:sz w:val="22"/>
                <w:szCs w:val="22"/>
              </w:rPr>
              <w:t xml:space="preserve"> Eur </w:t>
            </w:r>
          </w:p>
          <w:p w14:paraId="3B4F4E25" w14:textId="3649F213" w:rsidR="001A4A94" w:rsidRPr="00F20A66" w:rsidRDefault="001A4A94" w:rsidP="00F20A66">
            <w:pPr>
              <w:ind w:left="-110"/>
              <w:jc w:val="center"/>
              <w:rPr>
                <w:rFonts w:ascii="Times New Roman" w:hAnsi="Times New Roman" w:cs="Times New Roman"/>
                <w:sz w:val="22"/>
                <w:szCs w:val="22"/>
              </w:rPr>
            </w:pPr>
            <w:proofErr w:type="spellStart"/>
            <w:r w:rsidRPr="00F20A66">
              <w:rPr>
                <w:rFonts w:ascii="Times New Roman" w:hAnsi="Times New Roman" w:cs="Times New Roman"/>
                <w:sz w:val="22"/>
                <w:szCs w:val="22"/>
              </w:rPr>
              <w:t>su</w:t>
            </w:r>
            <w:proofErr w:type="spellEnd"/>
            <w:r w:rsidRPr="00F20A66">
              <w:rPr>
                <w:rFonts w:ascii="Times New Roman" w:hAnsi="Times New Roman" w:cs="Times New Roman"/>
                <w:sz w:val="22"/>
                <w:szCs w:val="22"/>
              </w:rPr>
              <w:t xml:space="preserve"> PVM</w:t>
            </w:r>
          </w:p>
        </w:tc>
        <w:tc>
          <w:tcPr>
            <w:tcW w:w="1222" w:type="dxa"/>
            <w:gridSpan w:val="2"/>
          </w:tcPr>
          <w:p w14:paraId="6C75AC5E" w14:textId="77777777" w:rsidR="001A4A94" w:rsidRPr="00F20A66" w:rsidRDefault="001A4A94" w:rsidP="00F20A66">
            <w:pPr>
              <w:ind w:left="-105"/>
              <w:jc w:val="center"/>
              <w:rPr>
                <w:rFonts w:ascii="Times New Roman" w:hAnsi="Times New Roman" w:cs="Times New Roman"/>
                <w:sz w:val="22"/>
                <w:szCs w:val="22"/>
              </w:rPr>
            </w:pPr>
            <w:proofErr w:type="spellStart"/>
            <w:r w:rsidRPr="00F20A66">
              <w:rPr>
                <w:rFonts w:ascii="Times New Roman" w:hAnsi="Times New Roman" w:cs="Times New Roman"/>
                <w:sz w:val="22"/>
                <w:szCs w:val="22"/>
              </w:rPr>
              <w:t>Bendra</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suma</w:t>
            </w:r>
            <w:proofErr w:type="spellEnd"/>
            <w:r w:rsidRPr="00F20A66">
              <w:rPr>
                <w:rFonts w:ascii="Times New Roman" w:hAnsi="Times New Roman" w:cs="Times New Roman"/>
                <w:sz w:val="22"/>
                <w:szCs w:val="22"/>
              </w:rPr>
              <w:t>, Eur be PVM</w:t>
            </w:r>
          </w:p>
        </w:tc>
      </w:tr>
      <w:tr w:rsidR="00C77F6D" w:rsidRPr="00F20A66" w14:paraId="7B30E12C" w14:textId="77777777" w:rsidTr="00F20A66">
        <w:trPr>
          <w:gridAfter w:val="1"/>
          <w:wAfter w:w="8" w:type="dxa"/>
        </w:trPr>
        <w:tc>
          <w:tcPr>
            <w:tcW w:w="529" w:type="dxa"/>
            <w:vAlign w:val="bottom"/>
          </w:tcPr>
          <w:p w14:paraId="5384703D" w14:textId="2AC6B246" w:rsidR="001A4A94" w:rsidRPr="00F20A66" w:rsidRDefault="001A4A94" w:rsidP="00F20A66">
            <w:pPr>
              <w:jc w:val="center"/>
              <w:rPr>
                <w:rFonts w:ascii="Times New Roman" w:hAnsi="Times New Roman" w:cs="Times New Roman"/>
                <w:sz w:val="22"/>
                <w:szCs w:val="22"/>
              </w:rPr>
            </w:pPr>
            <w:r w:rsidRPr="00F20A66">
              <w:rPr>
                <w:rFonts w:ascii="Times New Roman" w:eastAsia="Times New Roman" w:hAnsi="Times New Roman" w:cs="Times New Roman"/>
                <w:color w:val="000000"/>
                <w:sz w:val="22"/>
                <w:szCs w:val="22"/>
                <w:lang w:val="lt-LT" w:eastAsia="lt-LT"/>
              </w:rPr>
              <w:t>1.</w:t>
            </w:r>
          </w:p>
        </w:tc>
        <w:tc>
          <w:tcPr>
            <w:tcW w:w="1876" w:type="dxa"/>
          </w:tcPr>
          <w:p w14:paraId="1D562F1C" w14:textId="1E4C0254" w:rsidR="001A4A94" w:rsidRPr="00F20A66" w:rsidRDefault="001A4A94" w:rsidP="00F20A66">
            <w:pPr>
              <w:rPr>
                <w:rFonts w:ascii="Times New Roman" w:hAnsi="Times New Roman" w:cs="Times New Roman"/>
                <w:sz w:val="22"/>
                <w:szCs w:val="22"/>
              </w:rPr>
            </w:pPr>
            <w:proofErr w:type="spellStart"/>
            <w:r w:rsidRPr="00F20A66">
              <w:rPr>
                <w:rFonts w:ascii="Times New Roman" w:hAnsi="Times New Roman" w:cs="Times New Roman"/>
                <w:sz w:val="22"/>
                <w:szCs w:val="22"/>
              </w:rPr>
              <w:t>S</w:t>
            </w:r>
            <w:r w:rsidR="00AF7C34">
              <w:rPr>
                <w:rFonts w:ascii="Times New Roman" w:hAnsi="Times New Roman" w:cs="Times New Roman"/>
                <w:sz w:val="22"/>
                <w:szCs w:val="22"/>
              </w:rPr>
              <w:t>us</w:t>
            </w:r>
            <w:r w:rsidRPr="00F20A66">
              <w:rPr>
                <w:rFonts w:ascii="Times New Roman" w:hAnsi="Times New Roman" w:cs="Times New Roman"/>
                <w:sz w:val="22"/>
                <w:szCs w:val="22"/>
              </w:rPr>
              <w:t>kyst</w:t>
            </w:r>
            <w:r w:rsidR="00AF7C34">
              <w:rPr>
                <w:rFonts w:ascii="Times New Roman" w:hAnsi="Times New Roman" w:cs="Times New Roman"/>
                <w:sz w:val="22"/>
                <w:szCs w:val="22"/>
              </w:rPr>
              <w:t>intas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azotas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su</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pristatymo</w:t>
            </w:r>
            <w:proofErr w:type="spellEnd"/>
            <w:r w:rsidRPr="00F20A66">
              <w:rPr>
                <w:rFonts w:ascii="Times New Roman" w:hAnsi="Times New Roman" w:cs="Times New Roman"/>
                <w:sz w:val="22"/>
                <w:szCs w:val="22"/>
              </w:rPr>
              <w:t xml:space="preserve"> </w:t>
            </w:r>
          </w:p>
          <w:p w14:paraId="1AD2AB9B" w14:textId="0E5A03E4" w:rsidR="001A4A94" w:rsidRPr="00F20A66" w:rsidRDefault="001A4A94" w:rsidP="00F20A66">
            <w:pPr>
              <w:rPr>
                <w:rFonts w:ascii="Times New Roman" w:hAnsi="Times New Roman" w:cs="Times New Roman"/>
                <w:sz w:val="22"/>
                <w:szCs w:val="22"/>
              </w:rPr>
            </w:pPr>
            <w:proofErr w:type="spellStart"/>
            <w:r w:rsidRPr="00F20A66">
              <w:rPr>
                <w:rFonts w:ascii="Times New Roman" w:hAnsi="Times New Roman" w:cs="Times New Roman"/>
                <w:sz w:val="22"/>
                <w:szCs w:val="22"/>
              </w:rPr>
              <w:t>paslauga</w:t>
            </w:r>
            <w:proofErr w:type="spellEnd"/>
          </w:p>
        </w:tc>
        <w:tc>
          <w:tcPr>
            <w:tcW w:w="681" w:type="dxa"/>
            <w:tcBorders>
              <w:top w:val="nil"/>
              <w:left w:val="nil"/>
              <w:bottom w:val="nil"/>
              <w:right w:val="single" w:sz="4" w:space="0" w:color="auto"/>
            </w:tcBorders>
            <w:shd w:val="clear" w:color="auto" w:fill="auto"/>
          </w:tcPr>
          <w:p w14:paraId="1F0E0BD0" w14:textId="3B172814" w:rsidR="001A4A94" w:rsidRPr="00F20A66" w:rsidRDefault="001A4A94" w:rsidP="00F20A66">
            <w:pPr>
              <w:jc w:val="center"/>
              <w:rPr>
                <w:rFonts w:ascii="Times New Roman" w:hAnsi="Times New Roman" w:cs="Times New Roman"/>
                <w:sz w:val="22"/>
                <w:szCs w:val="22"/>
              </w:rPr>
            </w:pPr>
            <w:r w:rsidRPr="00F20A66">
              <w:rPr>
                <w:rFonts w:ascii="Times New Roman" w:eastAsia="Times New Roman" w:hAnsi="Times New Roman" w:cs="Times New Roman"/>
                <w:sz w:val="22"/>
                <w:szCs w:val="22"/>
                <w:lang w:val="lt-LT" w:eastAsia="lt-LT"/>
              </w:rPr>
              <w:t>kg</w:t>
            </w:r>
          </w:p>
        </w:tc>
        <w:tc>
          <w:tcPr>
            <w:tcW w:w="1341" w:type="dxa"/>
            <w:tcBorders>
              <w:top w:val="nil"/>
              <w:left w:val="nil"/>
              <w:bottom w:val="nil"/>
              <w:right w:val="single" w:sz="4" w:space="0" w:color="auto"/>
            </w:tcBorders>
            <w:shd w:val="clear" w:color="auto" w:fill="auto"/>
          </w:tcPr>
          <w:p w14:paraId="78E7EE5F" w14:textId="7D13ABD7" w:rsidR="001A4A94" w:rsidRPr="00F20A66" w:rsidRDefault="001A4A94" w:rsidP="00F20A66">
            <w:pPr>
              <w:jc w:val="center"/>
              <w:rPr>
                <w:rFonts w:ascii="Times New Roman" w:hAnsi="Times New Roman" w:cs="Times New Roman"/>
                <w:sz w:val="22"/>
                <w:szCs w:val="22"/>
              </w:rPr>
            </w:pPr>
            <w:r w:rsidRPr="00F20A66">
              <w:rPr>
                <w:rFonts w:ascii="Times New Roman" w:eastAsia="Times New Roman" w:hAnsi="Times New Roman" w:cs="Times New Roman"/>
                <w:sz w:val="22"/>
                <w:szCs w:val="22"/>
                <w:lang w:val="lt-LT" w:eastAsia="lt-LT"/>
              </w:rPr>
              <w:t>20 700</w:t>
            </w:r>
          </w:p>
        </w:tc>
        <w:tc>
          <w:tcPr>
            <w:tcW w:w="2089" w:type="dxa"/>
          </w:tcPr>
          <w:p w14:paraId="35B8308A" w14:textId="77777777" w:rsidR="001A4A94" w:rsidRPr="00F20A66" w:rsidRDefault="001A4A94" w:rsidP="00F20A66">
            <w:pPr>
              <w:jc w:val="center"/>
              <w:rPr>
                <w:rFonts w:ascii="Times New Roman" w:eastAsia="Times New Roman" w:hAnsi="Times New Roman" w:cs="Times New Roman"/>
                <w:b/>
                <w:bCs/>
                <w:sz w:val="22"/>
                <w:szCs w:val="22"/>
                <w:lang w:val="lt-LT" w:eastAsia="lt-LT"/>
              </w:rPr>
            </w:pPr>
          </w:p>
        </w:tc>
        <w:tc>
          <w:tcPr>
            <w:tcW w:w="1493" w:type="dxa"/>
          </w:tcPr>
          <w:p w14:paraId="74B09B1C" w14:textId="6E3F7F3A" w:rsidR="001A4A94" w:rsidRPr="00F20A66" w:rsidRDefault="001A4A94" w:rsidP="00F20A66">
            <w:pPr>
              <w:jc w:val="center"/>
              <w:rPr>
                <w:rFonts w:ascii="Times New Roman" w:hAnsi="Times New Roman" w:cs="Times New Roman"/>
                <w:sz w:val="22"/>
                <w:szCs w:val="22"/>
              </w:rPr>
            </w:pPr>
          </w:p>
        </w:tc>
        <w:tc>
          <w:tcPr>
            <w:tcW w:w="1196" w:type="dxa"/>
          </w:tcPr>
          <w:p w14:paraId="363B70E4" w14:textId="77777777" w:rsidR="001A4A94" w:rsidRPr="00F20A66" w:rsidRDefault="001A4A94" w:rsidP="00F20A66">
            <w:pPr>
              <w:ind w:left="-110"/>
              <w:jc w:val="center"/>
              <w:rPr>
                <w:rFonts w:ascii="Times New Roman" w:hAnsi="Times New Roman" w:cs="Times New Roman"/>
                <w:sz w:val="22"/>
                <w:szCs w:val="22"/>
              </w:rPr>
            </w:pPr>
          </w:p>
        </w:tc>
        <w:tc>
          <w:tcPr>
            <w:tcW w:w="1222" w:type="dxa"/>
            <w:gridSpan w:val="2"/>
          </w:tcPr>
          <w:p w14:paraId="2166AE13" w14:textId="77777777" w:rsidR="001A4A94" w:rsidRPr="00F20A66" w:rsidRDefault="001A4A94" w:rsidP="00F20A66">
            <w:pPr>
              <w:jc w:val="center"/>
              <w:rPr>
                <w:rFonts w:ascii="Times New Roman" w:hAnsi="Times New Roman" w:cs="Times New Roman"/>
                <w:sz w:val="22"/>
                <w:szCs w:val="22"/>
              </w:rPr>
            </w:pPr>
          </w:p>
        </w:tc>
      </w:tr>
      <w:tr w:rsidR="00C77F6D" w:rsidRPr="00F20A66" w14:paraId="1C2F00CB" w14:textId="77777777" w:rsidTr="00F20A66">
        <w:tc>
          <w:tcPr>
            <w:tcW w:w="9213" w:type="dxa"/>
            <w:gridSpan w:val="8"/>
          </w:tcPr>
          <w:p w14:paraId="0835199C" w14:textId="39EE6099" w:rsidR="00C77F6D" w:rsidRPr="00F20A66" w:rsidRDefault="00C77F6D" w:rsidP="00F20A66">
            <w:pPr>
              <w:ind w:left="-110"/>
              <w:jc w:val="right"/>
              <w:rPr>
                <w:rFonts w:ascii="Times New Roman" w:hAnsi="Times New Roman" w:cs="Times New Roman"/>
                <w:sz w:val="22"/>
                <w:szCs w:val="22"/>
              </w:rPr>
            </w:pPr>
            <w:proofErr w:type="spellStart"/>
            <w:r w:rsidRPr="00F20A66">
              <w:rPr>
                <w:rFonts w:ascii="Times New Roman" w:hAnsi="Times New Roman" w:cs="Times New Roman"/>
                <w:sz w:val="22"/>
                <w:szCs w:val="22"/>
              </w:rPr>
              <w:t>Pasiūlymo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kaina</w:t>
            </w:r>
            <w:proofErr w:type="spellEnd"/>
            <w:r w:rsidRPr="00F20A66">
              <w:rPr>
                <w:rFonts w:ascii="Times New Roman" w:hAnsi="Times New Roman" w:cs="Times New Roman"/>
                <w:sz w:val="22"/>
                <w:szCs w:val="22"/>
              </w:rPr>
              <w:t xml:space="preserve"> </w:t>
            </w:r>
            <w:r w:rsidRPr="00F20A66">
              <w:rPr>
                <w:rFonts w:ascii="Times New Roman" w:hAnsi="Times New Roman" w:cs="Times New Roman"/>
                <w:bCs/>
                <w:sz w:val="22"/>
                <w:szCs w:val="22"/>
              </w:rPr>
              <w:t>Eur be PVM</w:t>
            </w:r>
          </w:p>
        </w:tc>
        <w:tc>
          <w:tcPr>
            <w:tcW w:w="1222" w:type="dxa"/>
            <w:gridSpan w:val="2"/>
          </w:tcPr>
          <w:p w14:paraId="78241B0F" w14:textId="77777777" w:rsidR="00C77F6D" w:rsidRPr="00F20A66" w:rsidRDefault="00C77F6D" w:rsidP="00F20A66">
            <w:pPr>
              <w:jc w:val="center"/>
              <w:rPr>
                <w:rFonts w:ascii="Times New Roman" w:hAnsi="Times New Roman" w:cs="Times New Roman"/>
                <w:sz w:val="22"/>
                <w:szCs w:val="22"/>
              </w:rPr>
            </w:pPr>
          </w:p>
        </w:tc>
      </w:tr>
      <w:tr w:rsidR="00C77F6D" w:rsidRPr="00F20A66" w14:paraId="27BE7550" w14:textId="77777777" w:rsidTr="00F20A66">
        <w:tc>
          <w:tcPr>
            <w:tcW w:w="9213" w:type="dxa"/>
            <w:gridSpan w:val="8"/>
          </w:tcPr>
          <w:p w14:paraId="1B1A99EA" w14:textId="08FCA241" w:rsidR="00C77F6D" w:rsidRPr="00F20A66" w:rsidRDefault="00C77F6D" w:rsidP="00F20A66">
            <w:pPr>
              <w:ind w:left="-110"/>
              <w:jc w:val="right"/>
              <w:rPr>
                <w:rFonts w:ascii="Times New Roman" w:hAnsi="Times New Roman" w:cs="Times New Roman"/>
                <w:sz w:val="22"/>
                <w:szCs w:val="22"/>
              </w:rPr>
            </w:pPr>
            <w:r w:rsidRPr="00F20A66">
              <w:rPr>
                <w:rFonts w:ascii="Times New Roman" w:eastAsia="Times New Roman" w:hAnsi="Times New Roman" w:cs="Times New Roman"/>
                <w:bCs/>
                <w:color w:val="000000"/>
                <w:sz w:val="22"/>
                <w:szCs w:val="22"/>
                <w:lang w:val="lt-LT" w:eastAsia="lt-LT"/>
              </w:rPr>
              <w:t>PVM (.......%)</w:t>
            </w:r>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suma</w:t>
            </w:r>
            <w:proofErr w:type="spellEnd"/>
          </w:p>
        </w:tc>
        <w:tc>
          <w:tcPr>
            <w:tcW w:w="1222" w:type="dxa"/>
            <w:gridSpan w:val="2"/>
          </w:tcPr>
          <w:p w14:paraId="668F6FBC" w14:textId="77777777" w:rsidR="00C77F6D" w:rsidRPr="00F20A66" w:rsidRDefault="00C77F6D" w:rsidP="00F20A66">
            <w:pPr>
              <w:jc w:val="center"/>
              <w:rPr>
                <w:rFonts w:ascii="Times New Roman" w:hAnsi="Times New Roman" w:cs="Times New Roman"/>
                <w:sz w:val="22"/>
                <w:szCs w:val="22"/>
              </w:rPr>
            </w:pPr>
          </w:p>
        </w:tc>
      </w:tr>
      <w:tr w:rsidR="00C77F6D" w:rsidRPr="00F20A66" w14:paraId="4106733B" w14:textId="77777777" w:rsidTr="00F20A66">
        <w:tc>
          <w:tcPr>
            <w:tcW w:w="9213" w:type="dxa"/>
            <w:gridSpan w:val="8"/>
          </w:tcPr>
          <w:p w14:paraId="46771D86" w14:textId="5EE954D4" w:rsidR="00C77F6D" w:rsidRPr="00F20A66" w:rsidRDefault="00C77F6D" w:rsidP="00F20A66">
            <w:pPr>
              <w:ind w:left="-110"/>
              <w:jc w:val="right"/>
              <w:rPr>
                <w:rFonts w:ascii="Times New Roman" w:hAnsi="Times New Roman" w:cs="Times New Roman"/>
                <w:sz w:val="22"/>
                <w:szCs w:val="22"/>
              </w:rPr>
            </w:pPr>
            <w:proofErr w:type="spellStart"/>
            <w:r w:rsidRPr="00F20A66">
              <w:rPr>
                <w:rFonts w:ascii="Times New Roman" w:hAnsi="Times New Roman" w:cs="Times New Roman"/>
                <w:sz w:val="22"/>
                <w:szCs w:val="22"/>
              </w:rPr>
              <w:t>Pasiūlymo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kaina</w:t>
            </w:r>
            <w:proofErr w:type="spellEnd"/>
            <w:r w:rsidRPr="00F20A66">
              <w:rPr>
                <w:rFonts w:ascii="Times New Roman" w:hAnsi="Times New Roman" w:cs="Times New Roman"/>
                <w:sz w:val="22"/>
                <w:szCs w:val="22"/>
              </w:rPr>
              <w:t xml:space="preserve"> </w:t>
            </w:r>
            <w:r w:rsidRPr="00F20A66">
              <w:rPr>
                <w:rFonts w:ascii="Times New Roman" w:hAnsi="Times New Roman" w:cs="Times New Roman"/>
                <w:bCs/>
                <w:sz w:val="22"/>
                <w:szCs w:val="22"/>
              </w:rPr>
              <w:t xml:space="preserve">Eur </w:t>
            </w:r>
            <w:proofErr w:type="spellStart"/>
            <w:r w:rsidRPr="00F20A66">
              <w:rPr>
                <w:rFonts w:ascii="Times New Roman" w:hAnsi="Times New Roman" w:cs="Times New Roman"/>
                <w:bCs/>
                <w:sz w:val="22"/>
                <w:szCs w:val="22"/>
              </w:rPr>
              <w:t>su</w:t>
            </w:r>
            <w:proofErr w:type="spellEnd"/>
            <w:r w:rsidRPr="00F20A66">
              <w:rPr>
                <w:rFonts w:ascii="Times New Roman" w:hAnsi="Times New Roman" w:cs="Times New Roman"/>
                <w:bCs/>
                <w:sz w:val="22"/>
                <w:szCs w:val="22"/>
              </w:rPr>
              <w:t xml:space="preserve"> PVM</w:t>
            </w:r>
          </w:p>
        </w:tc>
        <w:tc>
          <w:tcPr>
            <w:tcW w:w="1222" w:type="dxa"/>
            <w:gridSpan w:val="2"/>
          </w:tcPr>
          <w:p w14:paraId="62B47C03" w14:textId="77777777" w:rsidR="00C77F6D" w:rsidRPr="00F20A66" w:rsidRDefault="00C77F6D" w:rsidP="00F20A66">
            <w:pPr>
              <w:jc w:val="center"/>
              <w:rPr>
                <w:rFonts w:ascii="Times New Roman" w:hAnsi="Times New Roman" w:cs="Times New Roman"/>
                <w:sz w:val="22"/>
                <w:szCs w:val="22"/>
              </w:rPr>
            </w:pPr>
          </w:p>
        </w:tc>
      </w:tr>
    </w:tbl>
    <w:p w14:paraId="5D5E6912" w14:textId="77777777" w:rsidR="001A4A94" w:rsidRPr="00F20A66" w:rsidRDefault="001A4A94" w:rsidP="00F20A66">
      <w:pPr>
        <w:jc w:val="both"/>
        <w:rPr>
          <w:sz w:val="22"/>
          <w:szCs w:val="22"/>
        </w:rPr>
      </w:pPr>
    </w:p>
    <w:tbl>
      <w:tblPr>
        <w:tblStyle w:val="TableGrid"/>
        <w:tblpPr w:leftFromText="180" w:rightFromText="180" w:vertAnchor="text" w:horzAnchor="margin" w:tblpY="210"/>
        <w:tblW w:w="10484" w:type="dxa"/>
        <w:tblLook w:val="04A0" w:firstRow="1" w:lastRow="0" w:firstColumn="1" w:lastColumn="0" w:noHBand="0" w:noVBand="1"/>
      </w:tblPr>
      <w:tblGrid>
        <w:gridCol w:w="6799"/>
        <w:gridCol w:w="3685"/>
      </w:tblGrid>
      <w:tr w:rsidR="00C77F6D" w:rsidRPr="00F20A66" w14:paraId="0A396772" w14:textId="77777777" w:rsidTr="00AD05CD">
        <w:tc>
          <w:tcPr>
            <w:tcW w:w="6799" w:type="dxa"/>
          </w:tcPr>
          <w:p w14:paraId="7DBB7725" w14:textId="12EDAF4C" w:rsidR="00C77F6D" w:rsidRPr="00F20A66" w:rsidRDefault="00C77F6D" w:rsidP="00F20A66">
            <w:pPr>
              <w:jc w:val="center"/>
              <w:rPr>
                <w:rFonts w:ascii="Times New Roman" w:hAnsi="Times New Roman" w:cs="Times New Roman"/>
                <w:sz w:val="22"/>
                <w:szCs w:val="22"/>
              </w:rPr>
            </w:pPr>
            <w:proofErr w:type="spellStart"/>
            <w:r w:rsidRPr="00F20A66">
              <w:rPr>
                <w:rFonts w:ascii="Times New Roman" w:hAnsi="Times New Roman" w:cs="Times New Roman"/>
                <w:sz w:val="22"/>
                <w:szCs w:val="22"/>
              </w:rPr>
              <w:t>Reikalaujamos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charakteristikos</w:t>
            </w:r>
            <w:proofErr w:type="spellEnd"/>
          </w:p>
        </w:tc>
        <w:tc>
          <w:tcPr>
            <w:tcW w:w="3685" w:type="dxa"/>
          </w:tcPr>
          <w:p w14:paraId="62A90BDF" w14:textId="58389AF7" w:rsidR="00C77F6D" w:rsidRPr="00F20A66" w:rsidRDefault="00C77F6D" w:rsidP="00F20A66">
            <w:pPr>
              <w:ind w:left="-95"/>
              <w:jc w:val="center"/>
              <w:rPr>
                <w:rFonts w:ascii="Times New Roman" w:hAnsi="Times New Roman" w:cs="Times New Roman"/>
                <w:sz w:val="22"/>
                <w:szCs w:val="22"/>
              </w:rPr>
            </w:pPr>
            <w:proofErr w:type="spellStart"/>
            <w:r w:rsidRPr="00F20A66">
              <w:rPr>
                <w:rFonts w:ascii="Times New Roman" w:hAnsi="Times New Roman" w:cs="Times New Roman"/>
                <w:sz w:val="22"/>
                <w:szCs w:val="22"/>
              </w:rPr>
              <w:t>Siūlomos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charakteristikos</w:t>
            </w:r>
            <w:proofErr w:type="spellEnd"/>
          </w:p>
        </w:tc>
      </w:tr>
      <w:tr w:rsidR="00C77F6D" w:rsidRPr="00F20A66" w14:paraId="0A4E51E8" w14:textId="77777777" w:rsidTr="00AD05CD">
        <w:tc>
          <w:tcPr>
            <w:tcW w:w="6799" w:type="dxa"/>
          </w:tcPr>
          <w:p w14:paraId="6A132712" w14:textId="77777777" w:rsidR="00C77F6D" w:rsidRPr="00F20A66" w:rsidRDefault="00C77F6D" w:rsidP="00F20A66">
            <w:pPr>
              <w:rPr>
                <w:rFonts w:ascii="Times New Roman" w:hAnsi="Times New Roman" w:cs="Times New Roman"/>
                <w:sz w:val="22"/>
                <w:szCs w:val="22"/>
              </w:rPr>
            </w:pPr>
            <w:proofErr w:type="spellStart"/>
            <w:r w:rsidRPr="00F20A66">
              <w:rPr>
                <w:rFonts w:ascii="Times New Roman" w:hAnsi="Times New Roman" w:cs="Times New Roman"/>
                <w:sz w:val="22"/>
                <w:szCs w:val="22"/>
              </w:rPr>
              <w:t>Medžiaga</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Azotas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suskystintas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pildant</w:t>
            </w:r>
            <w:proofErr w:type="spellEnd"/>
            <w:r w:rsidRPr="00F20A66">
              <w:rPr>
                <w:rFonts w:ascii="Times New Roman" w:hAnsi="Times New Roman" w:cs="Times New Roman"/>
                <w:sz w:val="22"/>
                <w:szCs w:val="22"/>
              </w:rPr>
              <w:t xml:space="preserve"> į </w:t>
            </w:r>
            <w:proofErr w:type="spellStart"/>
            <w:r w:rsidRPr="00F20A66">
              <w:rPr>
                <w:rFonts w:ascii="Times New Roman" w:hAnsi="Times New Roman" w:cs="Times New Roman"/>
                <w:sz w:val="22"/>
                <w:szCs w:val="22"/>
              </w:rPr>
              <w:t>diuarus</w:t>
            </w:r>
            <w:proofErr w:type="spellEnd"/>
            <w:r w:rsidRPr="00F20A66">
              <w:rPr>
                <w:rFonts w:ascii="Times New Roman" w:hAnsi="Times New Roman" w:cs="Times New Roman"/>
                <w:sz w:val="22"/>
                <w:szCs w:val="22"/>
              </w:rPr>
              <w:t>) (E941) (N2)</w:t>
            </w:r>
          </w:p>
          <w:p w14:paraId="7BCECB15" w14:textId="0EAADBB1" w:rsidR="00C77F6D" w:rsidRPr="00F20A66" w:rsidRDefault="00C77F6D" w:rsidP="00F20A66">
            <w:pPr>
              <w:rPr>
                <w:rFonts w:ascii="Times New Roman" w:hAnsi="Times New Roman" w:cs="Times New Roman"/>
                <w:sz w:val="22"/>
                <w:szCs w:val="22"/>
              </w:rPr>
            </w:pPr>
            <w:proofErr w:type="spellStart"/>
            <w:r w:rsidRPr="00F20A66">
              <w:rPr>
                <w:rFonts w:ascii="Times New Roman" w:hAnsi="Times New Roman" w:cs="Times New Roman"/>
                <w:sz w:val="22"/>
                <w:szCs w:val="22"/>
              </w:rPr>
              <w:t>Paskirtis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skysto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azoto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šaltinis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programuoto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užšaldymo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aparatui</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ir</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kriosaugyklei</w:t>
            </w:r>
            <w:proofErr w:type="spellEnd"/>
            <w:r w:rsidRPr="00F20A66">
              <w:rPr>
                <w:rFonts w:ascii="Times New Roman" w:hAnsi="Times New Roman" w:cs="Times New Roman"/>
                <w:sz w:val="22"/>
                <w:szCs w:val="22"/>
              </w:rPr>
              <w:t>.</w:t>
            </w:r>
          </w:p>
          <w:p w14:paraId="293AEE5B" w14:textId="0AF7D88C" w:rsidR="00C77F6D" w:rsidRPr="00F20A66" w:rsidRDefault="00C77F6D" w:rsidP="00F20A66">
            <w:pPr>
              <w:rPr>
                <w:rFonts w:ascii="Times New Roman" w:hAnsi="Times New Roman" w:cs="Times New Roman"/>
                <w:sz w:val="22"/>
                <w:szCs w:val="22"/>
              </w:rPr>
            </w:pPr>
            <w:r w:rsidRPr="00F20A66">
              <w:rPr>
                <w:rFonts w:ascii="Times New Roman" w:hAnsi="Times New Roman" w:cs="Times New Roman"/>
                <w:sz w:val="22"/>
                <w:szCs w:val="22"/>
              </w:rPr>
              <w:t xml:space="preserve">Pirkėjo patalpose nuolat laikomi du Pardavėjui priklausantys 220 - 255 l </w:t>
            </w:r>
            <w:proofErr w:type="spellStart"/>
            <w:r w:rsidRPr="00F20A66">
              <w:rPr>
                <w:rFonts w:ascii="Times New Roman" w:hAnsi="Times New Roman" w:cs="Times New Roman"/>
                <w:sz w:val="22"/>
                <w:szCs w:val="22"/>
              </w:rPr>
              <w:t>žemo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slėgio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iki</w:t>
            </w:r>
            <w:proofErr w:type="spellEnd"/>
            <w:r w:rsidRPr="00F20A66">
              <w:rPr>
                <w:rFonts w:ascii="Times New Roman" w:hAnsi="Times New Roman" w:cs="Times New Roman"/>
                <w:sz w:val="22"/>
                <w:szCs w:val="22"/>
              </w:rPr>
              <w:t xml:space="preserve"> 1,5 bar) </w:t>
            </w:r>
            <w:proofErr w:type="spellStart"/>
            <w:r w:rsidRPr="00F20A66">
              <w:rPr>
                <w:rFonts w:ascii="Times New Roman" w:hAnsi="Times New Roman" w:cs="Times New Roman"/>
                <w:sz w:val="22"/>
                <w:szCs w:val="22"/>
              </w:rPr>
              <w:t>mobilūs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diuarai</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pagal</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poreikį</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talpyklos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keičiamos</w:t>
            </w:r>
            <w:proofErr w:type="spellEnd"/>
            <w:r w:rsidRPr="00F20A66">
              <w:rPr>
                <w:rFonts w:ascii="Times New Roman" w:hAnsi="Times New Roman" w:cs="Times New Roman"/>
                <w:sz w:val="22"/>
                <w:szCs w:val="22"/>
              </w:rPr>
              <w:t xml:space="preserve"> į </w:t>
            </w:r>
            <w:proofErr w:type="spellStart"/>
            <w:r w:rsidRPr="00F20A66">
              <w:rPr>
                <w:rFonts w:ascii="Times New Roman" w:hAnsi="Times New Roman" w:cs="Times New Roman"/>
                <w:sz w:val="22"/>
                <w:szCs w:val="22"/>
              </w:rPr>
              <w:t>pilnas</w:t>
            </w:r>
            <w:proofErr w:type="spellEnd"/>
            <w:r w:rsidRPr="00F20A66">
              <w:rPr>
                <w:rFonts w:ascii="Times New Roman" w:hAnsi="Times New Roman" w:cs="Times New Roman"/>
                <w:sz w:val="22"/>
                <w:szCs w:val="22"/>
              </w:rPr>
              <w:t>.</w:t>
            </w:r>
          </w:p>
          <w:p w14:paraId="5203B7D3" w14:textId="3AC7A054" w:rsidR="00C77F6D" w:rsidRPr="00F20A66" w:rsidRDefault="00C77F6D" w:rsidP="00F20A66">
            <w:pPr>
              <w:rPr>
                <w:rFonts w:ascii="Times New Roman" w:hAnsi="Times New Roman" w:cs="Times New Roman"/>
                <w:sz w:val="22"/>
                <w:szCs w:val="22"/>
              </w:rPr>
            </w:pPr>
            <w:r w:rsidRPr="00F20A66">
              <w:rPr>
                <w:rFonts w:ascii="Times New Roman" w:hAnsi="Times New Roman" w:cs="Times New Roman"/>
                <w:sz w:val="22"/>
                <w:szCs w:val="22"/>
              </w:rPr>
              <w:t xml:space="preserve">Pardavėjas pristato azotą 220 - 255 l </w:t>
            </w:r>
            <w:proofErr w:type="spellStart"/>
            <w:r w:rsidRPr="00F20A66">
              <w:rPr>
                <w:rFonts w:ascii="Times New Roman" w:hAnsi="Times New Roman" w:cs="Times New Roman"/>
                <w:sz w:val="22"/>
                <w:szCs w:val="22"/>
              </w:rPr>
              <w:t>talpose</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iki</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vartojimo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vietos</w:t>
            </w:r>
            <w:proofErr w:type="spellEnd"/>
            <w:r w:rsidRPr="00F20A66">
              <w:rPr>
                <w:rFonts w:ascii="Times New Roman" w:hAnsi="Times New Roman" w:cs="Times New Roman"/>
                <w:sz w:val="22"/>
                <w:szCs w:val="22"/>
              </w:rPr>
              <w:t xml:space="preserve"> – Santariškių g. 5, Vilnius, 5 </w:t>
            </w:r>
            <w:proofErr w:type="spellStart"/>
            <w:r w:rsidRPr="00F20A66">
              <w:rPr>
                <w:rFonts w:ascii="Times New Roman" w:hAnsi="Times New Roman" w:cs="Times New Roman"/>
                <w:sz w:val="22"/>
                <w:szCs w:val="22"/>
              </w:rPr>
              <w:t>aukštas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šaldymo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ir</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laikymo</w:t>
            </w:r>
            <w:proofErr w:type="spellEnd"/>
            <w:r w:rsidRPr="00F20A66">
              <w:rPr>
                <w:rFonts w:ascii="Times New Roman" w:hAnsi="Times New Roman" w:cs="Times New Roman"/>
                <w:sz w:val="22"/>
                <w:szCs w:val="22"/>
              </w:rPr>
              <w:t xml:space="preserve"> patalpa. </w:t>
            </w:r>
          </w:p>
          <w:p w14:paraId="68D5D881" w14:textId="77777777" w:rsidR="00C77F6D" w:rsidRPr="00F20A66" w:rsidRDefault="00C77F6D" w:rsidP="00F20A66">
            <w:pPr>
              <w:rPr>
                <w:rFonts w:ascii="Times New Roman" w:hAnsi="Times New Roman" w:cs="Times New Roman"/>
                <w:sz w:val="22"/>
                <w:szCs w:val="22"/>
              </w:rPr>
            </w:pPr>
            <w:r w:rsidRPr="00F20A66">
              <w:rPr>
                <w:rFonts w:ascii="Times New Roman" w:hAnsi="Times New Roman" w:cs="Times New Roman"/>
                <w:sz w:val="22"/>
                <w:szCs w:val="22"/>
              </w:rPr>
              <w:t xml:space="preserve">Į </w:t>
            </w:r>
            <w:proofErr w:type="spellStart"/>
            <w:r w:rsidRPr="00F20A66">
              <w:rPr>
                <w:rFonts w:ascii="Times New Roman" w:hAnsi="Times New Roman" w:cs="Times New Roman"/>
                <w:sz w:val="22"/>
                <w:szCs w:val="22"/>
              </w:rPr>
              <w:t>prekės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azoto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dujų</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kainą</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turi</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būti</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įskaičiuota</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talpų</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nuoma</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pristatymo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ir</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pajungimo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paslaugos</w:t>
            </w:r>
            <w:proofErr w:type="spellEnd"/>
            <w:r w:rsidRPr="00F20A66">
              <w:rPr>
                <w:rFonts w:ascii="Times New Roman" w:hAnsi="Times New Roman" w:cs="Times New Roman"/>
                <w:sz w:val="22"/>
                <w:szCs w:val="22"/>
              </w:rPr>
              <w:t xml:space="preserve">. </w:t>
            </w:r>
          </w:p>
          <w:p w14:paraId="78FEF4A5" w14:textId="77777777" w:rsidR="00C77F6D" w:rsidRDefault="00C77F6D" w:rsidP="00F20A66">
            <w:pPr>
              <w:rPr>
                <w:rFonts w:ascii="Times New Roman" w:hAnsi="Times New Roman" w:cs="Times New Roman"/>
                <w:sz w:val="22"/>
                <w:szCs w:val="22"/>
              </w:rPr>
            </w:pPr>
            <w:proofErr w:type="spellStart"/>
            <w:r w:rsidRPr="00F20A66">
              <w:rPr>
                <w:rFonts w:ascii="Times New Roman" w:hAnsi="Times New Roman" w:cs="Times New Roman"/>
                <w:sz w:val="22"/>
                <w:szCs w:val="22"/>
              </w:rPr>
              <w:t>Prekės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pristatomos</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darbo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dienomis</w:t>
            </w:r>
            <w:proofErr w:type="spellEnd"/>
            <w:r w:rsidRPr="00F20A66">
              <w:rPr>
                <w:rFonts w:ascii="Times New Roman" w:hAnsi="Times New Roman" w:cs="Times New Roman"/>
                <w:sz w:val="22"/>
                <w:szCs w:val="22"/>
              </w:rPr>
              <w:t xml:space="preserve">, ne vėliau nei per 48 val. </w:t>
            </w:r>
            <w:proofErr w:type="spellStart"/>
            <w:r w:rsidRPr="00F20A66">
              <w:rPr>
                <w:rFonts w:ascii="Times New Roman" w:hAnsi="Times New Roman" w:cs="Times New Roman"/>
                <w:sz w:val="22"/>
                <w:szCs w:val="22"/>
              </w:rPr>
              <w:t>nuo</w:t>
            </w:r>
            <w:proofErr w:type="spellEnd"/>
            <w:r w:rsidRPr="00F20A66">
              <w:rPr>
                <w:rFonts w:ascii="Times New Roman" w:hAnsi="Times New Roman" w:cs="Times New Roman"/>
                <w:sz w:val="22"/>
                <w:szCs w:val="22"/>
              </w:rPr>
              <w:t xml:space="preserve"> </w:t>
            </w:r>
            <w:proofErr w:type="spellStart"/>
            <w:r w:rsidRPr="00F20A66">
              <w:rPr>
                <w:rFonts w:ascii="Times New Roman" w:hAnsi="Times New Roman" w:cs="Times New Roman"/>
                <w:sz w:val="22"/>
                <w:szCs w:val="22"/>
              </w:rPr>
              <w:t>užsakymo</w:t>
            </w:r>
            <w:proofErr w:type="spellEnd"/>
            <w:r w:rsidRPr="00F20A66">
              <w:rPr>
                <w:rFonts w:ascii="Times New Roman" w:hAnsi="Times New Roman" w:cs="Times New Roman"/>
                <w:sz w:val="22"/>
                <w:szCs w:val="22"/>
              </w:rPr>
              <w:t>.</w:t>
            </w:r>
          </w:p>
          <w:p w14:paraId="0994AF2D" w14:textId="551011FE" w:rsidR="00064686" w:rsidRPr="00F20A66" w:rsidRDefault="00064686" w:rsidP="00E61C7A">
            <w:pPr>
              <w:rPr>
                <w:rFonts w:ascii="Times New Roman" w:eastAsia="Arial Unicode MS" w:hAnsi="Times New Roman" w:cs="Times New Roman"/>
                <w:sz w:val="22"/>
                <w:szCs w:val="22"/>
                <w:bdr w:val="nil"/>
              </w:rPr>
            </w:pPr>
            <w:proofErr w:type="spellStart"/>
            <w:r w:rsidRPr="00687A1D">
              <w:rPr>
                <w:sz w:val="22"/>
                <w:szCs w:val="22"/>
              </w:rPr>
              <w:t>Prekėms</w:t>
            </w:r>
            <w:proofErr w:type="spellEnd"/>
            <w:r w:rsidRPr="00687A1D">
              <w:rPr>
                <w:sz w:val="22"/>
                <w:szCs w:val="22"/>
              </w:rPr>
              <w:t xml:space="preserve"> </w:t>
            </w:r>
            <w:proofErr w:type="spellStart"/>
            <w:r w:rsidRPr="00687A1D">
              <w:rPr>
                <w:sz w:val="22"/>
                <w:szCs w:val="22"/>
              </w:rPr>
              <w:t>nustatomas</w:t>
            </w:r>
            <w:proofErr w:type="spellEnd"/>
            <w:r w:rsidRPr="00687A1D">
              <w:rPr>
                <w:sz w:val="22"/>
                <w:szCs w:val="22"/>
              </w:rPr>
              <w:t xml:space="preserve"> </w:t>
            </w:r>
            <w:proofErr w:type="spellStart"/>
            <w:r>
              <w:rPr>
                <w:sz w:val="22"/>
                <w:szCs w:val="22"/>
              </w:rPr>
              <w:t>Pardavėjo</w:t>
            </w:r>
            <w:proofErr w:type="spellEnd"/>
            <w:r>
              <w:rPr>
                <w:sz w:val="22"/>
                <w:szCs w:val="22"/>
              </w:rPr>
              <w:t xml:space="preserve"> </w:t>
            </w:r>
            <w:proofErr w:type="spellStart"/>
            <w:r>
              <w:rPr>
                <w:sz w:val="22"/>
                <w:szCs w:val="22"/>
              </w:rPr>
              <w:t>pasiūlytas</w:t>
            </w:r>
            <w:proofErr w:type="spellEnd"/>
            <w:r>
              <w:rPr>
                <w:sz w:val="22"/>
                <w:szCs w:val="22"/>
              </w:rPr>
              <w:t xml:space="preserve"> </w:t>
            </w:r>
            <w:proofErr w:type="spellStart"/>
            <w:r>
              <w:rPr>
                <w:sz w:val="22"/>
                <w:szCs w:val="22"/>
              </w:rPr>
              <w:t>arba</w:t>
            </w:r>
            <w:proofErr w:type="spellEnd"/>
            <w:r>
              <w:rPr>
                <w:sz w:val="22"/>
                <w:szCs w:val="22"/>
              </w:rPr>
              <w:t xml:space="preserve"> </w:t>
            </w:r>
            <w:proofErr w:type="spellStart"/>
            <w:r>
              <w:rPr>
                <w:sz w:val="22"/>
                <w:szCs w:val="22"/>
              </w:rPr>
              <w:t>prekių</w:t>
            </w:r>
            <w:proofErr w:type="spellEnd"/>
            <w:r>
              <w:rPr>
                <w:sz w:val="22"/>
                <w:szCs w:val="22"/>
              </w:rPr>
              <w:t xml:space="preserve"> </w:t>
            </w:r>
            <w:proofErr w:type="spellStart"/>
            <w:r>
              <w:rPr>
                <w:sz w:val="22"/>
                <w:szCs w:val="22"/>
              </w:rPr>
              <w:t>gamintojo</w:t>
            </w:r>
            <w:proofErr w:type="spellEnd"/>
            <w:r>
              <w:rPr>
                <w:sz w:val="22"/>
                <w:szCs w:val="22"/>
              </w:rPr>
              <w:t xml:space="preserve"> </w:t>
            </w:r>
            <w:proofErr w:type="spellStart"/>
            <w:r>
              <w:rPr>
                <w:sz w:val="22"/>
                <w:szCs w:val="22"/>
              </w:rPr>
              <w:t>taikomas</w:t>
            </w:r>
            <w:proofErr w:type="spellEnd"/>
            <w:r>
              <w:rPr>
                <w:sz w:val="22"/>
                <w:szCs w:val="22"/>
              </w:rPr>
              <w:t xml:space="preserve"> </w:t>
            </w:r>
            <w:proofErr w:type="spellStart"/>
            <w:r>
              <w:rPr>
                <w:sz w:val="22"/>
                <w:szCs w:val="22"/>
              </w:rPr>
              <w:t>g</w:t>
            </w:r>
            <w:r w:rsidRPr="00687A1D">
              <w:rPr>
                <w:sz w:val="22"/>
                <w:szCs w:val="22"/>
              </w:rPr>
              <w:t>arantinis</w:t>
            </w:r>
            <w:proofErr w:type="spellEnd"/>
            <w:r w:rsidRPr="00687A1D">
              <w:rPr>
                <w:sz w:val="22"/>
                <w:szCs w:val="22"/>
              </w:rPr>
              <w:t xml:space="preserve"> </w:t>
            </w:r>
            <w:proofErr w:type="spellStart"/>
            <w:r w:rsidRPr="00687A1D">
              <w:rPr>
                <w:sz w:val="22"/>
                <w:szCs w:val="22"/>
              </w:rPr>
              <w:t>terminas</w:t>
            </w:r>
            <w:proofErr w:type="spellEnd"/>
            <w:r w:rsidRPr="00687A1D">
              <w:rPr>
                <w:sz w:val="22"/>
                <w:szCs w:val="22"/>
              </w:rPr>
              <w:t xml:space="preserve">, </w:t>
            </w:r>
            <w:proofErr w:type="spellStart"/>
            <w:r w:rsidRPr="00687A1D">
              <w:rPr>
                <w:sz w:val="22"/>
                <w:szCs w:val="22"/>
              </w:rPr>
              <w:t>tačiau</w:t>
            </w:r>
            <w:proofErr w:type="spellEnd"/>
            <w:r w:rsidRPr="00687A1D">
              <w:rPr>
                <w:sz w:val="22"/>
                <w:szCs w:val="22"/>
              </w:rPr>
              <w:t xml:space="preserve"> bet </w:t>
            </w:r>
            <w:proofErr w:type="spellStart"/>
            <w:r w:rsidRPr="00687A1D">
              <w:rPr>
                <w:sz w:val="22"/>
                <w:szCs w:val="22"/>
              </w:rPr>
              <w:t>kokiu</w:t>
            </w:r>
            <w:proofErr w:type="spellEnd"/>
            <w:r w:rsidRPr="00687A1D">
              <w:rPr>
                <w:sz w:val="22"/>
                <w:szCs w:val="22"/>
              </w:rPr>
              <w:t xml:space="preserve"> </w:t>
            </w:r>
            <w:proofErr w:type="spellStart"/>
            <w:r w:rsidRPr="00687A1D">
              <w:rPr>
                <w:sz w:val="22"/>
                <w:szCs w:val="22"/>
              </w:rPr>
              <w:t>atveju</w:t>
            </w:r>
            <w:proofErr w:type="spellEnd"/>
            <w:r w:rsidRPr="00687A1D">
              <w:rPr>
                <w:sz w:val="22"/>
                <w:szCs w:val="22"/>
              </w:rPr>
              <w:t xml:space="preserve"> ne </w:t>
            </w:r>
            <w:proofErr w:type="spellStart"/>
            <w:r w:rsidRPr="00687A1D">
              <w:rPr>
                <w:sz w:val="22"/>
                <w:szCs w:val="22"/>
              </w:rPr>
              <w:t>trumpesnis</w:t>
            </w:r>
            <w:proofErr w:type="spellEnd"/>
            <w:r w:rsidRPr="00687A1D">
              <w:rPr>
                <w:sz w:val="22"/>
                <w:szCs w:val="22"/>
              </w:rPr>
              <w:t xml:space="preserve"> </w:t>
            </w:r>
            <w:proofErr w:type="spellStart"/>
            <w:r w:rsidRPr="00687A1D">
              <w:rPr>
                <w:sz w:val="22"/>
                <w:szCs w:val="22"/>
              </w:rPr>
              <w:t>kaip</w:t>
            </w:r>
            <w:proofErr w:type="spellEnd"/>
            <w:r w:rsidRPr="00687A1D">
              <w:rPr>
                <w:sz w:val="22"/>
                <w:szCs w:val="22"/>
              </w:rPr>
              <w:t xml:space="preserve"> 70 proc. </w:t>
            </w:r>
            <w:proofErr w:type="spellStart"/>
            <w:r>
              <w:rPr>
                <w:sz w:val="22"/>
                <w:szCs w:val="22"/>
              </w:rPr>
              <w:t>p</w:t>
            </w:r>
            <w:r w:rsidRPr="00687A1D">
              <w:rPr>
                <w:sz w:val="22"/>
                <w:szCs w:val="22"/>
              </w:rPr>
              <w:t>rekės</w:t>
            </w:r>
            <w:proofErr w:type="spellEnd"/>
            <w:r w:rsidRPr="00687A1D">
              <w:rPr>
                <w:sz w:val="22"/>
                <w:szCs w:val="22"/>
              </w:rPr>
              <w:t xml:space="preserve"> </w:t>
            </w:r>
            <w:proofErr w:type="spellStart"/>
            <w:r w:rsidRPr="00687A1D">
              <w:rPr>
                <w:sz w:val="22"/>
                <w:szCs w:val="22"/>
              </w:rPr>
              <w:t>galiojimo</w:t>
            </w:r>
            <w:proofErr w:type="spellEnd"/>
            <w:r w:rsidRPr="00687A1D">
              <w:rPr>
                <w:sz w:val="22"/>
                <w:szCs w:val="22"/>
              </w:rPr>
              <w:t xml:space="preserve"> </w:t>
            </w:r>
            <w:proofErr w:type="spellStart"/>
            <w:r w:rsidRPr="00687A1D">
              <w:rPr>
                <w:sz w:val="22"/>
                <w:szCs w:val="22"/>
              </w:rPr>
              <w:t>termino</w:t>
            </w:r>
            <w:proofErr w:type="spellEnd"/>
          </w:p>
        </w:tc>
        <w:tc>
          <w:tcPr>
            <w:tcW w:w="3685" w:type="dxa"/>
            <w:tcBorders>
              <w:top w:val="nil"/>
              <w:left w:val="nil"/>
              <w:bottom w:val="single" w:sz="4" w:space="0" w:color="auto"/>
              <w:right w:val="single" w:sz="4" w:space="0" w:color="auto"/>
            </w:tcBorders>
            <w:shd w:val="clear" w:color="auto" w:fill="auto"/>
          </w:tcPr>
          <w:p w14:paraId="301E0263" w14:textId="42230325" w:rsidR="00C77F6D" w:rsidRPr="00F20A66" w:rsidRDefault="00C77F6D" w:rsidP="00F20A66">
            <w:pPr>
              <w:jc w:val="center"/>
              <w:rPr>
                <w:rFonts w:ascii="Times New Roman" w:hAnsi="Times New Roman" w:cs="Times New Roman"/>
                <w:sz w:val="22"/>
                <w:szCs w:val="22"/>
              </w:rPr>
            </w:pPr>
          </w:p>
        </w:tc>
      </w:tr>
    </w:tbl>
    <w:p w14:paraId="2933EBA1" w14:textId="77777777" w:rsidR="00772C91" w:rsidRDefault="00772C91" w:rsidP="00F20A66">
      <w:pPr>
        <w:jc w:val="both"/>
        <w:rPr>
          <w:color w:val="000000" w:themeColor="text1"/>
          <w:sz w:val="22"/>
          <w:szCs w:val="22"/>
        </w:rPr>
      </w:pPr>
    </w:p>
    <w:p w14:paraId="17F52A80" w14:textId="2B424A94" w:rsidR="001A4A94" w:rsidRPr="00F20A66" w:rsidRDefault="00ED69F1" w:rsidP="00F20A66">
      <w:pPr>
        <w:jc w:val="both"/>
        <w:rPr>
          <w:sz w:val="22"/>
          <w:szCs w:val="22"/>
        </w:rPr>
      </w:pPr>
      <w:proofErr w:type="spellStart"/>
      <w:r w:rsidRPr="00F20A66">
        <w:rPr>
          <w:color w:val="000000" w:themeColor="text1"/>
          <w:sz w:val="22"/>
          <w:szCs w:val="22"/>
        </w:rPr>
        <w:t>Teikdami</w:t>
      </w:r>
      <w:proofErr w:type="spellEnd"/>
      <w:r w:rsidRPr="00F20A66">
        <w:rPr>
          <w:color w:val="000000" w:themeColor="text1"/>
          <w:sz w:val="22"/>
          <w:szCs w:val="22"/>
        </w:rPr>
        <w:t xml:space="preserve"> </w:t>
      </w:r>
      <w:proofErr w:type="spellStart"/>
      <w:r w:rsidRPr="00F20A66">
        <w:rPr>
          <w:color w:val="000000" w:themeColor="text1"/>
          <w:sz w:val="22"/>
          <w:szCs w:val="22"/>
        </w:rPr>
        <w:t>pasiūlymą</w:t>
      </w:r>
      <w:proofErr w:type="spellEnd"/>
      <w:r w:rsidRPr="00F20A66">
        <w:rPr>
          <w:color w:val="000000" w:themeColor="text1"/>
          <w:sz w:val="22"/>
          <w:szCs w:val="22"/>
        </w:rPr>
        <w:t xml:space="preserve"> </w:t>
      </w:r>
      <w:proofErr w:type="spellStart"/>
      <w:r w:rsidRPr="00F20A66">
        <w:rPr>
          <w:color w:val="000000" w:themeColor="text1"/>
          <w:sz w:val="22"/>
          <w:szCs w:val="22"/>
        </w:rPr>
        <w:t>patvirtiname</w:t>
      </w:r>
      <w:proofErr w:type="spellEnd"/>
      <w:r w:rsidRPr="00F20A66">
        <w:rPr>
          <w:color w:val="000000" w:themeColor="text1"/>
          <w:sz w:val="22"/>
          <w:szCs w:val="22"/>
        </w:rPr>
        <w:t xml:space="preserve">, </w:t>
      </w:r>
      <w:proofErr w:type="spellStart"/>
      <w:r w:rsidRPr="00F20A66">
        <w:rPr>
          <w:color w:val="000000" w:themeColor="text1"/>
          <w:sz w:val="22"/>
          <w:szCs w:val="22"/>
        </w:rPr>
        <w:t>kad</w:t>
      </w:r>
      <w:proofErr w:type="spellEnd"/>
      <w:r w:rsidRPr="00F20A66">
        <w:rPr>
          <w:color w:val="000000" w:themeColor="text1"/>
          <w:sz w:val="22"/>
          <w:szCs w:val="22"/>
        </w:rPr>
        <w:t xml:space="preserve"> </w:t>
      </w:r>
      <w:r w:rsidRPr="00F20A66">
        <w:rPr>
          <w:bCs/>
          <w:color w:val="000000" w:themeColor="text1"/>
          <w:sz w:val="22"/>
          <w:szCs w:val="22"/>
        </w:rPr>
        <w:t xml:space="preserve">į </w:t>
      </w:r>
      <w:proofErr w:type="spellStart"/>
      <w:r w:rsidRPr="00F20A66">
        <w:rPr>
          <w:bCs/>
          <w:color w:val="000000" w:themeColor="text1"/>
          <w:sz w:val="22"/>
          <w:szCs w:val="22"/>
        </w:rPr>
        <w:t>mūsų</w:t>
      </w:r>
      <w:proofErr w:type="spellEnd"/>
      <w:r w:rsidRPr="00F20A66">
        <w:rPr>
          <w:bCs/>
          <w:color w:val="000000" w:themeColor="text1"/>
          <w:sz w:val="22"/>
          <w:szCs w:val="22"/>
        </w:rPr>
        <w:t xml:space="preserve"> </w:t>
      </w:r>
      <w:proofErr w:type="spellStart"/>
      <w:r w:rsidRPr="00F20A66">
        <w:rPr>
          <w:bCs/>
          <w:color w:val="000000" w:themeColor="text1"/>
          <w:sz w:val="22"/>
          <w:szCs w:val="22"/>
        </w:rPr>
        <w:t>siūlomų</w:t>
      </w:r>
      <w:proofErr w:type="spellEnd"/>
      <w:r w:rsidRPr="00F20A66">
        <w:rPr>
          <w:bCs/>
          <w:color w:val="000000" w:themeColor="text1"/>
          <w:sz w:val="22"/>
          <w:szCs w:val="22"/>
        </w:rPr>
        <w:t xml:space="preserve"> </w:t>
      </w:r>
      <w:proofErr w:type="spellStart"/>
      <w:r w:rsidRPr="00F20A66">
        <w:rPr>
          <w:bCs/>
          <w:color w:val="000000" w:themeColor="text1"/>
          <w:sz w:val="22"/>
          <w:szCs w:val="22"/>
        </w:rPr>
        <w:t>prekių</w:t>
      </w:r>
      <w:proofErr w:type="spellEnd"/>
      <w:r w:rsidRPr="00F20A66">
        <w:rPr>
          <w:bCs/>
          <w:color w:val="000000" w:themeColor="text1"/>
          <w:sz w:val="22"/>
          <w:szCs w:val="22"/>
        </w:rPr>
        <w:t xml:space="preserve"> </w:t>
      </w:r>
      <w:proofErr w:type="spellStart"/>
      <w:r w:rsidRPr="00F20A66">
        <w:rPr>
          <w:bCs/>
          <w:color w:val="000000" w:themeColor="text1"/>
          <w:sz w:val="22"/>
          <w:szCs w:val="22"/>
        </w:rPr>
        <w:t>kainą</w:t>
      </w:r>
      <w:proofErr w:type="spellEnd"/>
      <w:r w:rsidRPr="00F20A66">
        <w:rPr>
          <w:bCs/>
          <w:color w:val="000000" w:themeColor="text1"/>
          <w:sz w:val="22"/>
          <w:szCs w:val="22"/>
        </w:rPr>
        <w:t xml:space="preserve"> </w:t>
      </w:r>
      <w:proofErr w:type="spellStart"/>
      <w:r w:rsidRPr="00F20A66">
        <w:rPr>
          <w:bCs/>
          <w:color w:val="000000" w:themeColor="text1"/>
          <w:sz w:val="22"/>
          <w:szCs w:val="22"/>
        </w:rPr>
        <w:t>yra</w:t>
      </w:r>
      <w:proofErr w:type="spellEnd"/>
      <w:r w:rsidRPr="00F20A66">
        <w:rPr>
          <w:bCs/>
          <w:color w:val="000000" w:themeColor="text1"/>
          <w:sz w:val="22"/>
          <w:szCs w:val="22"/>
        </w:rPr>
        <w:t xml:space="preserve"> </w:t>
      </w:r>
      <w:proofErr w:type="spellStart"/>
      <w:r w:rsidRPr="00F20A66">
        <w:rPr>
          <w:bCs/>
          <w:color w:val="000000" w:themeColor="text1"/>
          <w:sz w:val="22"/>
          <w:szCs w:val="22"/>
        </w:rPr>
        <w:t>įskaičiuoti</w:t>
      </w:r>
      <w:proofErr w:type="spellEnd"/>
      <w:r w:rsidRPr="00F20A66">
        <w:rPr>
          <w:bCs/>
          <w:color w:val="000000" w:themeColor="text1"/>
          <w:sz w:val="22"/>
          <w:szCs w:val="22"/>
        </w:rPr>
        <w:t xml:space="preserve"> </w:t>
      </w:r>
      <w:proofErr w:type="spellStart"/>
      <w:r w:rsidRPr="00F20A66">
        <w:rPr>
          <w:bCs/>
          <w:color w:val="000000" w:themeColor="text1"/>
          <w:sz w:val="22"/>
          <w:szCs w:val="22"/>
        </w:rPr>
        <w:t>visi</w:t>
      </w:r>
      <w:proofErr w:type="spellEnd"/>
      <w:r w:rsidRPr="00F20A66">
        <w:rPr>
          <w:bCs/>
          <w:color w:val="000000" w:themeColor="text1"/>
          <w:sz w:val="22"/>
          <w:szCs w:val="22"/>
        </w:rPr>
        <w:t xml:space="preserve"> </w:t>
      </w:r>
      <w:proofErr w:type="spellStart"/>
      <w:r w:rsidRPr="00F20A66">
        <w:rPr>
          <w:bCs/>
          <w:color w:val="000000" w:themeColor="text1"/>
          <w:sz w:val="22"/>
          <w:szCs w:val="22"/>
        </w:rPr>
        <w:t>mokesčiai</w:t>
      </w:r>
      <w:proofErr w:type="spellEnd"/>
      <w:r w:rsidRPr="00F20A66">
        <w:rPr>
          <w:bCs/>
          <w:color w:val="000000" w:themeColor="text1"/>
          <w:sz w:val="22"/>
          <w:szCs w:val="22"/>
        </w:rPr>
        <w:t xml:space="preserve"> </w:t>
      </w:r>
      <w:proofErr w:type="spellStart"/>
      <w:r w:rsidRPr="00F20A66">
        <w:rPr>
          <w:bCs/>
          <w:color w:val="000000" w:themeColor="text1"/>
          <w:sz w:val="22"/>
          <w:szCs w:val="22"/>
        </w:rPr>
        <w:t>ir</w:t>
      </w:r>
      <w:proofErr w:type="spellEnd"/>
      <w:r w:rsidRPr="00F20A66">
        <w:rPr>
          <w:bCs/>
          <w:color w:val="000000" w:themeColor="text1"/>
          <w:sz w:val="22"/>
          <w:szCs w:val="22"/>
        </w:rPr>
        <w:t xml:space="preserve"> </w:t>
      </w:r>
      <w:proofErr w:type="spellStart"/>
      <w:r w:rsidRPr="00F20A66">
        <w:rPr>
          <w:bCs/>
          <w:color w:val="000000" w:themeColor="text1"/>
          <w:sz w:val="22"/>
          <w:szCs w:val="22"/>
        </w:rPr>
        <w:t>visos</w:t>
      </w:r>
      <w:proofErr w:type="spellEnd"/>
      <w:r w:rsidRPr="00F20A66">
        <w:rPr>
          <w:bCs/>
          <w:color w:val="000000" w:themeColor="text1"/>
          <w:sz w:val="22"/>
          <w:szCs w:val="22"/>
        </w:rPr>
        <w:t xml:space="preserve"> </w:t>
      </w:r>
      <w:proofErr w:type="spellStart"/>
      <w:r w:rsidRPr="00F20A66">
        <w:rPr>
          <w:bCs/>
          <w:color w:val="000000" w:themeColor="text1"/>
          <w:sz w:val="22"/>
          <w:szCs w:val="22"/>
        </w:rPr>
        <w:t>pirkimo</w:t>
      </w:r>
      <w:proofErr w:type="spellEnd"/>
      <w:r w:rsidRPr="00F20A66">
        <w:rPr>
          <w:bCs/>
          <w:color w:val="000000" w:themeColor="text1"/>
          <w:sz w:val="22"/>
          <w:szCs w:val="22"/>
        </w:rPr>
        <w:t xml:space="preserve"> </w:t>
      </w:r>
      <w:proofErr w:type="spellStart"/>
      <w:r w:rsidRPr="00F20A66">
        <w:rPr>
          <w:bCs/>
          <w:color w:val="000000" w:themeColor="text1"/>
          <w:sz w:val="22"/>
          <w:szCs w:val="22"/>
        </w:rPr>
        <w:t>sutarties</w:t>
      </w:r>
      <w:proofErr w:type="spellEnd"/>
      <w:r w:rsidRPr="00F20A66">
        <w:rPr>
          <w:bCs/>
          <w:color w:val="000000" w:themeColor="text1"/>
          <w:sz w:val="22"/>
          <w:szCs w:val="22"/>
        </w:rPr>
        <w:t xml:space="preserve"> </w:t>
      </w:r>
      <w:proofErr w:type="spellStart"/>
      <w:r w:rsidRPr="00F20A66">
        <w:rPr>
          <w:bCs/>
          <w:color w:val="000000" w:themeColor="text1"/>
          <w:sz w:val="22"/>
          <w:szCs w:val="22"/>
        </w:rPr>
        <w:t>vykdymo</w:t>
      </w:r>
      <w:proofErr w:type="spellEnd"/>
      <w:r w:rsidRPr="00F20A66">
        <w:rPr>
          <w:bCs/>
          <w:color w:val="000000" w:themeColor="text1"/>
          <w:sz w:val="22"/>
          <w:szCs w:val="22"/>
        </w:rPr>
        <w:t xml:space="preserve"> </w:t>
      </w:r>
      <w:proofErr w:type="spellStart"/>
      <w:r w:rsidRPr="00F20A66">
        <w:rPr>
          <w:bCs/>
          <w:color w:val="000000" w:themeColor="text1"/>
          <w:sz w:val="22"/>
          <w:szCs w:val="22"/>
        </w:rPr>
        <w:t>išlaidos</w:t>
      </w:r>
      <w:proofErr w:type="spellEnd"/>
    </w:p>
    <w:p w14:paraId="4AD84496" w14:textId="5F472EB8" w:rsidR="00D04845" w:rsidRPr="00F20A66" w:rsidRDefault="00D04845" w:rsidP="00F20A66">
      <w:pPr>
        <w:jc w:val="both"/>
        <w:rPr>
          <w:sz w:val="22"/>
          <w:szCs w:val="22"/>
        </w:rPr>
      </w:pPr>
      <w:proofErr w:type="spellStart"/>
      <w:r w:rsidRPr="00F20A66">
        <w:rPr>
          <w:sz w:val="22"/>
          <w:szCs w:val="22"/>
        </w:rPr>
        <w:t>Siūlomos</w:t>
      </w:r>
      <w:proofErr w:type="spellEnd"/>
      <w:r w:rsidRPr="00F20A66">
        <w:rPr>
          <w:sz w:val="22"/>
          <w:szCs w:val="22"/>
        </w:rPr>
        <w:t xml:space="preserve"> </w:t>
      </w:r>
      <w:proofErr w:type="spellStart"/>
      <w:r w:rsidR="001A4A94" w:rsidRPr="00F20A66">
        <w:rPr>
          <w:sz w:val="22"/>
          <w:szCs w:val="22"/>
        </w:rPr>
        <w:t>prekės</w:t>
      </w:r>
      <w:proofErr w:type="spellEnd"/>
      <w:r w:rsidR="001A4A94" w:rsidRPr="00F20A66">
        <w:rPr>
          <w:sz w:val="22"/>
          <w:szCs w:val="22"/>
        </w:rPr>
        <w:t xml:space="preserve"> </w:t>
      </w:r>
      <w:proofErr w:type="spellStart"/>
      <w:r w:rsidR="001A4A94" w:rsidRPr="00F20A66">
        <w:rPr>
          <w:sz w:val="22"/>
          <w:szCs w:val="22"/>
        </w:rPr>
        <w:t>ir</w:t>
      </w:r>
      <w:proofErr w:type="spellEnd"/>
      <w:r w:rsidR="001A4A94" w:rsidRPr="00F20A66">
        <w:rPr>
          <w:sz w:val="22"/>
          <w:szCs w:val="22"/>
        </w:rPr>
        <w:t xml:space="preserve"> </w:t>
      </w:r>
      <w:proofErr w:type="spellStart"/>
      <w:r w:rsidR="001A4A94" w:rsidRPr="00F20A66">
        <w:rPr>
          <w:sz w:val="22"/>
          <w:szCs w:val="22"/>
        </w:rPr>
        <w:t>paslaugos</w:t>
      </w:r>
      <w:proofErr w:type="spellEnd"/>
      <w:r w:rsidRPr="00F20A66">
        <w:rPr>
          <w:sz w:val="22"/>
          <w:szCs w:val="22"/>
        </w:rPr>
        <w:t> </w:t>
      </w:r>
      <w:proofErr w:type="spellStart"/>
      <w:r w:rsidRPr="00F20A66">
        <w:rPr>
          <w:sz w:val="22"/>
          <w:szCs w:val="22"/>
        </w:rPr>
        <w:t>pilnai</w:t>
      </w:r>
      <w:proofErr w:type="spellEnd"/>
      <w:r w:rsidRPr="00F20A66">
        <w:rPr>
          <w:sz w:val="22"/>
          <w:szCs w:val="22"/>
        </w:rPr>
        <w:t xml:space="preserve"> </w:t>
      </w:r>
      <w:proofErr w:type="spellStart"/>
      <w:r w:rsidRPr="00F20A66">
        <w:rPr>
          <w:sz w:val="22"/>
          <w:szCs w:val="22"/>
        </w:rPr>
        <w:t>atitinka</w:t>
      </w:r>
      <w:proofErr w:type="spellEnd"/>
      <w:r w:rsidRPr="00F20A66">
        <w:rPr>
          <w:sz w:val="22"/>
          <w:szCs w:val="22"/>
        </w:rPr>
        <w:t xml:space="preserve"> </w:t>
      </w:r>
      <w:proofErr w:type="spellStart"/>
      <w:r w:rsidRPr="00F20A66">
        <w:rPr>
          <w:sz w:val="22"/>
          <w:szCs w:val="22"/>
        </w:rPr>
        <w:t>pirkimo</w:t>
      </w:r>
      <w:proofErr w:type="spellEnd"/>
      <w:r w:rsidRPr="00F20A66">
        <w:rPr>
          <w:sz w:val="22"/>
          <w:szCs w:val="22"/>
        </w:rPr>
        <w:t xml:space="preserve"> </w:t>
      </w:r>
      <w:proofErr w:type="spellStart"/>
      <w:r w:rsidRPr="00F20A66">
        <w:rPr>
          <w:sz w:val="22"/>
          <w:szCs w:val="22"/>
        </w:rPr>
        <w:t>dokumentuose</w:t>
      </w:r>
      <w:proofErr w:type="spellEnd"/>
      <w:r w:rsidRPr="00F20A66">
        <w:rPr>
          <w:sz w:val="22"/>
          <w:szCs w:val="22"/>
        </w:rPr>
        <w:t xml:space="preserve"> </w:t>
      </w:r>
      <w:proofErr w:type="spellStart"/>
      <w:r w:rsidRPr="00F20A66">
        <w:rPr>
          <w:sz w:val="22"/>
          <w:szCs w:val="22"/>
        </w:rPr>
        <w:t>nurodytus</w:t>
      </w:r>
      <w:proofErr w:type="spellEnd"/>
      <w:r w:rsidRPr="00F20A66">
        <w:rPr>
          <w:sz w:val="22"/>
          <w:szCs w:val="22"/>
        </w:rPr>
        <w:t xml:space="preserve"> </w:t>
      </w:r>
      <w:proofErr w:type="spellStart"/>
      <w:r w:rsidRPr="00F20A66">
        <w:rPr>
          <w:sz w:val="22"/>
          <w:szCs w:val="22"/>
        </w:rPr>
        <w:t>reikalavimus</w:t>
      </w:r>
      <w:proofErr w:type="spellEnd"/>
      <w:r w:rsidRPr="00F20A66">
        <w:rPr>
          <w:sz w:val="22"/>
          <w:szCs w:val="22"/>
        </w:rPr>
        <w:t xml:space="preserve">. </w:t>
      </w:r>
    </w:p>
    <w:p w14:paraId="65CC0302" w14:textId="033F79D2" w:rsidR="00D04845" w:rsidRPr="00F20A66" w:rsidRDefault="00D04845" w:rsidP="00F20A66">
      <w:pPr>
        <w:jc w:val="both"/>
        <w:rPr>
          <w:sz w:val="22"/>
          <w:szCs w:val="22"/>
        </w:rPr>
      </w:pPr>
      <w:proofErr w:type="spellStart"/>
      <w:r w:rsidRPr="00F20A66">
        <w:rPr>
          <w:sz w:val="22"/>
          <w:szCs w:val="22"/>
        </w:rPr>
        <w:t>Kartu</w:t>
      </w:r>
      <w:proofErr w:type="spellEnd"/>
      <w:r w:rsidRPr="00F20A66">
        <w:rPr>
          <w:sz w:val="22"/>
          <w:szCs w:val="22"/>
        </w:rPr>
        <w:t xml:space="preserve"> </w:t>
      </w:r>
      <w:proofErr w:type="spellStart"/>
      <w:r w:rsidRPr="00F20A66">
        <w:rPr>
          <w:sz w:val="22"/>
          <w:szCs w:val="22"/>
        </w:rPr>
        <w:t>su</w:t>
      </w:r>
      <w:proofErr w:type="spellEnd"/>
      <w:r w:rsidRPr="00F20A66">
        <w:rPr>
          <w:sz w:val="22"/>
          <w:szCs w:val="22"/>
        </w:rPr>
        <w:t xml:space="preserve"> </w:t>
      </w:r>
      <w:proofErr w:type="spellStart"/>
      <w:r w:rsidRPr="00F20A66">
        <w:rPr>
          <w:sz w:val="22"/>
          <w:szCs w:val="22"/>
        </w:rPr>
        <w:t>pasiūlymu</w:t>
      </w:r>
      <w:proofErr w:type="spellEnd"/>
      <w:r w:rsidRPr="00F20A66">
        <w:rPr>
          <w:sz w:val="22"/>
          <w:szCs w:val="22"/>
        </w:rPr>
        <w:t xml:space="preserve"> </w:t>
      </w:r>
      <w:proofErr w:type="spellStart"/>
      <w:r w:rsidRPr="00F20A66">
        <w:rPr>
          <w:sz w:val="22"/>
          <w:szCs w:val="22"/>
        </w:rPr>
        <w:t>pateikiame</w:t>
      </w:r>
      <w:proofErr w:type="spellEnd"/>
      <w:r w:rsidRPr="00F20A66">
        <w:rPr>
          <w:sz w:val="22"/>
          <w:szCs w:val="22"/>
        </w:rPr>
        <w:t xml:space="preserve"> </w:t>
      </w:r>
      <w:proofErr w:type="spellStart"/>
      <w:r w:rsidRPr="00F20A66">
        <w:rPr>
          <w:sz w:val="22"/>
          <w:szCs w:val="22"/>
        </w:rPr>
        <w:t>visus</w:t>
      </w:r>
      <w:proofErr w:type="spellEnd"/>
      <w:r w:rsidRPr="00F20A66">
        <w:rPr>
          <w:sz w:val="22"/>
          <w:szCs w:val="22"/>
        </w:rPr>
        <w:t xml:space="preserve"> </w:t>
      </w:r>
      <w:proofErr w:type="spellStart"/>
      <w:r w:rsidRPr="00F20A66">
        <w:rPr>
          <w:sz w:val="22"/>
          <w:szCs w:val="22"/>
        </w:rPr>
        <w:t>dokumentus</w:t>
      </w:r>
      <w:proofErr w:type="spellEnd"/>
      <w:r w:rsidRPr="00F20A66">
        <w:rPr>
          <w:sz w:val="22"/>
          <w:szCs w:val="22"/>
        </w:rPr>
        <w:t xml:space="preserve">, </w:t>
      </w:r>
      <w:proofErr w:type="spellStart"/>
      <w:r w:rsidRPr="00F20A66">
        <w:rPr>
          <w:sz w:val="22"/>
          <w:szCs w:val="22"/>
        </w:rPr>
        <w:t>įrodančius</w:t>
      </w:r>
      <w:proofErr w:type="spellEnd"/>
      <w:r w:rsidRPr="00F20A66">
        <w:rPr>
          <w:sz w:val="22"/>
          <w:szCs w:val="22"/>
        </w:rPr>
        <w:t xml:space="preserve"> </w:t>
      </w:r>
      <w:proofErr w:type="spellStart"/>
      <w:r w:rsidRPr="00F20A66">
        <w:rPr>
          <w:sz w:val="22"/>
          <w:szCs w:val="22"/>
        </w:rPr>
        <w:t>prekių</w:t>
      </w:r>
      <w:proofErr w:type="spellEnd"/>
      <w:r w:rsidRPr="00F20A66">
        <w:rPr>
          <w:sz w:val="22"/>
          <w:szCs w:val="22"/>
        </w:rPr>
        <w:t xml:space="preserve"> </w:t>
      </w:r>
      <w:proofErr w:type="spellStart"/>
      <w:r w:rsidRPr="00F20A66">
        <w:rPr>
          <w:sz w:val="22"/>
          <w:szCs w:val="22"/>
        </w:rPr>
        <w:t>atitikimą</w:t>
      </w:r>
      <w:proofErr w:type="spellEnd"/>
      <w:r w:rsidRPr="00F20A66">
        <w:rPr>
          <w:sz w:val="22"/>
          <w:szCs w:val="22"/>
        </w:rPr>
        <w:t xml:space="preserve"> </w:t>
      </w:r>
      <w:proofErr w:type="spellStart"/>
      <w:r w:rsidRPr="00F20A66">
        <w:rPr>
          <w:sz w:val="22"/>
          <w:szCs w:val="22"/>
        </w:rPr>
        <w:t>pirkimo</w:t>
      </w:r>
      <w:proofErr w:type="spellEnd"/>
      <w:r w:rsidRPr="00F20A66">
        <w:rPr>
          <w:sz w:val="22"/>
          <w:szCs w:val="22"/>
        </w:rPr>
        <w:t xml:space="preserve"> </w:t>
      </w:r>
      <w:proofErr w:type="spellStart"/>
      <w:r w:rsidRPr="00F20A66">
        <w:rPr>
          <w:sz w:val="22"/>
          <w:szCs w:val="22"/>
        </w:rPr>
        <w:t>dokumentų</w:t>
      </w:r>
      <w:proofErr w:type="spellEnd"/>
      <w:r w:rsidRPr="00F20A66">
        <w:rPr>
          <w:sz w:val="22"/>
          <w:szCs w:val="22"/>
        </w:rPr>
        <w:t xml:space="preserve"> </w:t>
      </w:r>
      <w:proofErr w:type="spellStart"/>
      <w:r w:rsidRPr="00F20A66">
        <w:rPr>
          <w:sz w:val="22"/>
          <w:szCs w:val="22"/>
        </w:rPr>
        <w:t>reikalavimams</w:t>
      </w:r>
      <w:proofErr w:type="spellEnd"/>
      <w:r w:rsidR="002B4B83" w:rsidRPr="00F20A66">
        <w:rPr>
          <w:sz w:val="22"/>
          <w:szCs w:val="22"/>
        </w:rPr>
        <w:t>.</w:t>
      </w:r>
      <w:r w:rsidRPr="00F20A66">
        <w:rPr>
          <w:sz w:val="22"/>
          <w:szCs w:val="22"/>
        </w:rPr>
        <w:t xml:space="preserve"> </w:t>
      </w:r>
    </w:p>
    <w:p w14:paraId="5E9C5FBB" w14:textId="77777777" w:rsidR="00D04845" w:rsidRPr="00F20A66" w:rsidRDefault="00D04845" w:rsidP="00F20A66">
      <w:pPr>
        <w:jc w:val="both"/>
        <w:rPr>
          <w:sz w:val="22"/>
          <w:szCs w:val="22"/>
        </w:rPr>
      </w:pPr>
    </w:p>
    <w:p w14:paraId="11492478" w14:textId="77777777" w:rsidR="00EF54A7"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F20A66">
        <w:rPr>
          <w:rFonts w:eastAsia="Times New Roman"/>
          <w:b/>
          <w:sz w:val="22"/>
          <w:szCs w:val="22"/>
          <w:bdr w:val="none" w:sz="0" w:space="0" w:color="auto"/>
          <w:lang w:val="lt-LT"/>
        </w:rPr>
        <w:t>Pastaba:</w:t>
      </w:r>
      <w:r w:rsidRPr="00F20A66">
        <w:rPr>
          <w:rFonts w:eastAsia="Times New Roman"/>
          <w:sz w:val="22"/>
          <w:szCs w:val="22"/>
          <w:bdr w:val="none" w:sz="0" w:space="0" w:color="auto"/>
          <w:lang w:val="lt-LT"/>
        </w:rPr>
        <w:t xml:space="preserve"> </w:t>
      </w:r>
      <w:r w:rsidRPr="00F20A66">
        <w:rPr>
          <w:rFonts w:eastAsia="Calibri"/>
          <w:sz w:val="22"/>
          <w:szCs w:val="22"/>
          <w:bdr w:val="none" w:sz="0" w:space="0" w:color="auto"/>
          <w:lang w:val="lt-LT"/>
        </w:rPr>
        <w:t xml:space="preserve">Tais atvejais, kai pagal galiojančius teisės aktus tiekėjui nereikia mokėti PVM, lentelių skilčių, kuriose </w:t>
      </w:r>
    </w:p>
    <w:p w14:paraId="30117A60" w14:textId="33103EE2"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F20A66">
        <w:rPr>
          <w:rFonts w:eastAsia="Calibri"/>
          <w:sz w:val="22"/>
          <w:szCs w:val="22"/>
          <w:bdr w:val="none" w:sz="0" w:space="0" w:color="auto"/>
          <w:lang w:val="lt-LT"/>
        </w:rPr>
        <w:t>prašoma nurodyti kainą su PVM, nepildo ir nurodo priežastis ir teisinį pagrindą, dėl kurių PVM nemokamas._.</w:t>
      </w:r>
    </w:p>
    <w:p w14:paraId="49E51C41"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1D7D167B" w14:textId="02A2332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F20A66">
        <w:rPr>
          <w:rFonts w:eastAsia="Times New Roman"/>
          <w:sz w:val="22"/>
          <w:szCs w:val="22"/>
          <w:bdr w:val="none" w:sz="0" w:space="0" w:color="auto"/>
          <w:lang w:val="lt-LT"/>
        </w:rPr>
        <w:t>Kartu su pasiūlymu pateikiami šie dokumentai, kuriuose</w:t>
      </w:r>
      <w:r w:rsidRPr="00F20A66">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F20A66">
        <w:rPr>
          <w:rFonts w:eastAsia="Times New Roman"/>
          <w:i/>
          <w:sz w:val="22"/>
          <w:szCs w:val="22"/>
          <w:bdr w:val="none" w:sz="0" w:space="0" w:color="auto"/>
          <w:lang w:val="lt-LT" w:eastAsia="lt-LT"/>
        </w:rPr>
        <w:t xml:space="preserve"> </w:t>
      </w:r>
    </w:p>
    <w:tbl>
      <w:tblPr>
        <w:tblW w:w="100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100"/>
        <w:gridCol w:w="4819"/>
      </w:tblGrid>
      <w:tr w:rsidR="00D04845" w:rsidRPr="00F20A66" w14:paraId="42B278BC" w14:textId="77777777" w:rsidTr="00D0506F">
        <w:tc>
          <w:tcPr>
            <w:tcW w:w="1134" w:type="dxa"/>
            <w:tcBorders>
              <w:top w:val="single" w:sz="4" w:space="0" w:color="auto"/>
              <w:left w:val="single" w:sz="4" w:space="0" w:color="auto"/>
              <w:bottom w:val="single" w:sz="4" w:space="0" w:color="auto"/>
              <w:right w:val="single" w:sz="4" w:space="0" w:color="auto"/>
            </w:tcBorders>
          </w:tcPr>
          <w:p w14:paraId="62D43969"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Eil. Nr.</w:t>
            </w:r>
          </w:p>
        </w:tc>
        <w:tc>
          <w:tcPr>
            <w:tcW w:w="4100" w:type="dxa"/>
            <w:tcBorders>
              <w:top w:val="single" w:sz="4" w:space="0" w:color="auto"/>
              <w:left w:val="single" w:sz="4" w:space="0" w:color="auto"/>
              <w:bottom w:val="single" w:sz="4" w:space="0" w:color="auto"/>
              <w:right w:val="single" w:sz="4" w:space="0" w:color="auto"/>
            </w:tcBorders>
          </w:tcPr>
          <w:p w14:paraId="02AB4AFD"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Pateikto dokumento pavadinimas</w:t>
            </w:r>
          </w:p>
        </w:tc>
        <w:tc>
          <w:tcPr>
            <w:tcW w:w="4819" w:type="dxa"/>
            <w:tcBorders>
              <w:top w:val="single" w:sz="4" w:space="0" w:color="auto"/>
              <w:left w:val="single" w:sz="4" w:space="0" w:color="auto"/>
              <w:bottom w:val="single" w:sz="4" w:space="0" w:color="auto"/>
              <w:right w:val="single" w:sz="4" w:space="0" w:color="auto"/>
            </w:tcBorders>
          </w:tcPr>
          <w:p w14:paraId="00687739" w14:textId="39551115"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F20A66">
              <w:rPr>
                <w:rFonts w:eastAsia="Times New Roman"/>
                <w:sz w:val="22"/>
                <w:szCs w:val="22"/>
                <w:bdr w:val="none" w:sz="0" w:space="0" w:color="auto"/>
                <w:lang w:val="lt-LT" w:eastAsia="lt-LT"/>
              </w:rPr>
              <w:t>Konfidencialumas (taip / ne)</w:t>
            </w:r>
          </w:p>
        </w:tc>
      </w:tr>
      <w:tr w:rsidR="00D04845" w:rsidRPr="00F20A66" w14:paraId="4E66BECF" w14:textId="77777777" w:rsidTr="00D0506F">
        <w:tc>
          <w:tcPr>
            <w:tcW w:w="1134" w:type="dxa"/>
            <w:tcBorders>
              <w:top w:val="single" w:sz="4" w:space="0" w:color="auto"/>
              <w:left w:val="single" w:sz="4" w:space="0" w:color="auto"/>
              <w:bottom w:val="single" w:sz="4" w:space="0" w:color="auto"/>
              <w:right w:val="single" w:sz="4" w:space="0" w:color="auto"/>
            </w:tcBorders>
          </w:tcPr>
          <w:p w14:paraId="53CEA985"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363"/>
              <w:jc w:val="both"/>
              <w:rPr>
                <w:rFonts w:eastAsia="Times New Roman"/>
                <w:sz w:val="22"/>
                <w:szCs w:val="22"/>
                <w:bdr w:val="none" w:sz="0" w:space="0" w:color="auto"/>
                <w:lang w:val="lt-LT" w:eastAsia="lt-LT"/>
              </w:rPr>
            </w:pPr>
          </w:p>
        </w:tc>
        <w:tc>
          <w:tcPr>
            <w:tcW w:w="4100" w:type="dxa"/>
            <w:tcBorders>
              <w:top w:val="single" w:sz="4" w:space="0" w:color="auto"/>
              <w:left w:val="single" w:sz="4" w:space="0" w:color="auto"/>
              <w:bottom w:val="single" w:sz="4" w:space="0" w:color="auto"/>
              <w:right w:val="single" w:sz="4" w:space="0" w:color="auto"/>
            </w:tcBorders>
          </w:tcPr>
          <w:p w14:paraId="3A4A2C1B"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4819" w:type="dxa"/>
            <w:tcBorders>
              <w:top w:val="single" w:sz="4" w:space="0" w:color="auto"/>
              <w:left w:val="single" w:sz="4" w:space="0" w:color="auto"/>
              <w:bottom w:val="single" w:sz="4" w:space="0" w:color="auto"/>
              <w:right w:val="single" w:sz="4" w:space="0" w:color="auto"/>
            </w:tcBorders>
          </w:tcPr>
          <w:p w14:paraId="4A8AEB03"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bl>
    <w:p w14:paraId="701B445E" w14:textId="77777777" w:rsidR="00C77F6D" w:rsidRPr="00F20A66" w:rsidRDefault="00C77F6D" w:rsidP="00F20A6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357A6829" w14:textId="54A59A3F"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F20A66">
        <w:rPr>
          <w:rFonts w:eastAsia="Times New Roman"/>
          <w:b/>
          <w:sz w:val="22"/>
          <w:szCs w:val="22"/>
          <w:bdr w:val="none" w:sz="0" w:space="0" w:color="auto"/>
          <w:lang w:val="lt-LT"/>
        </w:rPr>
        <w:t>Pastaba</w:t>
      </w:r>
      <w:r w:rsidRPr="00F20A66">
        <w:rPr>
          <w:rFonts w:eastAsia="Times New Roman"/>
          <w:sz w:val="22"/>
          <w:szCs w:val="22"/>
          <w:bdr w:val="none" w:sz="0" w:space="0" w:color="auto"/>
          <w:lang w:val="lt-LT"/>
        </w:rPr>
        <w:t xml:space="preserve">. Tiekėjui nenurodžius, kokia informacija yra konfidenciali, laikoma, kad konfidencialios informacijos pasiūlyme nėra. </w:t>
      </w:r>
    </w:p>
    <w:p w14:paraId="33FAAA90" w14:textId="0F7D1791"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F20A66">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CFDCD59" w14:textId="77777777" w:rsidR="00F20A66" w:rsidRPr="00F20A66" w:rsidRDefault="00F20A66" w:rsidP="00F20A6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tbl>
      <w:tblPr>
        <w:tblW w:w="10306" w:type="dxa"/>
        <w:tblInd w:w="-5" w:type="dxa"/>
        <w:tblLook w:val="00A0" w:firstRow="1" w:lastRow="0" w:firstColumn="1" w:lastColumn="0" w:noHBand="0" w:noVBand="0"/>
      </w:tblPr>
      <w:tblGrid>
        <w:gridCol w:w="4967"/>
        <w:gridCol w:w="492"/>
        <w:gridCol w:w="1010"/>
        <w:gridCol w:w="573"/>
        <w:gridCol w:w="3028"/>
        <w:gridCol w:w="236"/>
      </w:tblGrid>
      <w:tr w:rsidR="00D04845" w:rsidRPr="00F20A66" w14:paraId="495ADCAD" w14:textId="77777777" w:rsidTr="008720F4">
        <w:trPr>
          <w:trHeight w:val="285"/>
        </w:trPr>
        <w:tc>
          <w:tcPr>
            <w:tcW w:w="4967" w:type="dxa"/>
            <w:tcBorders>
              <w:top w:val="nil"/>
              <w:left w:val="nil"/>
              <w:bottom w:val="single" w:sz="4" w:space="0" w:color="auto"/>
              <w:right w:val="nil"/>
            </w:tcBorders>
          </w:tcPr>
          <w:p w14:paraId="454BDB98"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tc>
        <w:tc>
          <w:tcPr>
            <w:tcW w:w="492" w:type="dxa"/>
          </w:tcPr>
          <w:p w14:paraId="0A343109"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1010" w:type="dxa"/>
            <w:tcBorders>
              <w:top w:val="nil"/>
              <w:left w:val="nil"/>
              <w:bottom w:val="single" w:sz="4" w:space="0" w:color="auto"/>
              <w:right w:val="nil"/>
            </w:tcBorders>
          </w:tcPr>
          <w:p w14:paraId="0F49DF71"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573" w:type="dxa"/>
          </w:tcPr>
          <w:p w14:paraId="200DBC3B"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3028" w:type="dxa"/>
            <w:tcBorders>
              <w:top w:val="nil"/>
              <w:left w:val="nil"/>
              <w:bottom w:val="single" w:sz="4" w:space="0" w:color="auto"/>
              <w:right w:val="nil"/>
            </w:tcBorders>
          </w:tcPr>
          <w:p w14:paraId="49FAF687"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rPr>
            </w:pPr>
          </w:p>
        </w:tc>
        <w:tc>
          <w:tcPr>
            <w:tcW w:w="236" w:type="dxa"/>
          </w:tcPr>
          <w:p w14:paraId="3BD083BE"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rPr>
            </w:pPr>
          </w:p>
        </w:tc>
      </w:tr>
      <w:tr w:rsidR="00D04845" w:rsidRPr="00F20A66" w14:paraId="254F6CD0" w14:textId="77777777" w:rsidTr="008720F4">
        <w:trPr>
          <w:trHeight w:val="186"/>
        </w:trPr>
        <w:tc>
          <w:tcPr>
            <w:tcW w:w="4967" w:type="dxa"/>
            <w:tcBorders>
              <w:top w:val="single" w:sz="4" w:space="0" w:color="auto"/>
              <w:left w:val="nil"/>
              <w:bottom w:val="single" w:sz="4" w:space="0" w:color="auto"/>
              <w:right w:val="nil"/>
            </w:tcBorders>
          </w:tcPr>
          <w:p w14:paraId="3DD0ABB8"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Calibri"/>
                <w:position w:val="6"/>
                <w:sz w:val="22"/>
                <w:szCs w:val="22"/>
                <w:bdr w:val="none" w:sz="0" w:space="0" w:color="auto"/>
                <w:lang w:val="lt-LT"/>
              </w:rPr>
            </w:pPr>
            <w:r w:rsidRPr="00F20A66">
              <w:rPr>
                <w:rFonts w:eastAsia="Calibri"/>
                <w:position w:val="6"/>
                <w:sz w:val="22"/>
                <w:szCs w:val="22"/>
                <w:bdr w:val="none" w:sz="0" w:space="0" w:color="auto"/>
                <w:lang w:val="lt-LT"/>
              </w:rPr>
              <w:t>(Tiekėjo arba jo įgalioto asmens pareigų pavadinimas)</w:t>
            </w:r>
          </w:p>
        </w:tc>
        <w:tc>
          <w:tcPr>
            <w:tcW w:w="492" w:type="dxa"/>
          </w:tcPr>
          <w:p w14:paraId="095887A4"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1010" w:type="dxa"/>
            <w:tcBorders>
              <w:top w:val="single" w:sz="4" w:space="0" w:color="auto"/>
              <w:left w:val="nil"/>
              <w:bottom w:val="single" w:sz="4" w:space="0" w:color="auto"/>
              <w:right w:val="nil"/>
            </w:tcBorders>
          </w:tcPr>
          <w:p w14:paraId="2458513B"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r w:rsidRPr="00F20A66">
              <w:rPr>
                <w:rFonts w:eastAsia="Times New Roman"/>
                <w:position w:val="6"/>
                <w:sz w:val="22"/>
                <w:szCs w:val="22"/>
                <w:bdr w:val="none" w:sz="0" w:space="0" w:color="auto"/>
                <w:lang w:val="lt-LT"/>
              </w:rPr>
              <w:t>(parašas)</w:t>
            </w:r>
          </w:p>
        </w:tc>
        <w:tc>
          <w:tcPr>
            <w:tcW w:w="573" w:type="dxa"/>
          </w:tcPr>
          <w:p w14:paraId="6B31162E"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3028" w:type="dxa"/>
            <w:tcBorders>
              <w:top w:val="single" w:sz="4" w:space="0" w:color="auto"/>
              <w:left w:val="nil"/>
              <w:bottom w:val="single" w:sz="4" w:space="0" w:color="auto"/>
              <w:right w:val="nil"/>
            </w:tcBorders>
          </w:tcPr>
          <w:p w14:paraId="552CC311"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r w:rsidRPr="00F20A66">
              <w:rPr>
                <w:rFonts w:eastAsia="Times New Roman"/>
                <w:position w:val="6"/>
                <w:sz w:val="22"/>
                <w:szCs w:val="22"/>
                <w:bdr w:val="none" w:sz="0" w:space="0" w:color="auto"/>
                <w:lang w:val="lt-LT"/>
              </w:rPr>
              <w:t>(vardas ir pavardė)</w:t>
            </w:r>
          </w:p>
        </w:tc>
        <w:tc>
          <w:tcPr>
            <w:tcW w:w="236" w:type="dxa"/>
          </w:tcPr>
          <w:p w14:paraId="314453CB"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r>
      <w:tr w:rsidR="00D04845" w:rsidRPr="00F20A66" w14:paraId="3D5DE4BC" w14:textId="77777777" w:rsidTr="008720F4">
        <w:trPr>
          <w:trHeight w:val="186"/>
        </w:trPr>
        <w:tc>
          <w:tcPr>
            <w:tcW w:w="4967" w:type="dxa"/>
            <w:tcBorders>
              <w:top w:val="single" w:sz="4" w:space="0" w:color="auto"/>
              <w:left w:val="nil"/>
              <w:bottom w:val="nil"/>
              <w:right w:val="nil"/>
            </w:tcBorders>
          </w:tcPr>
          <w:p w14:paraId="730E27C6"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Calibri"/>
                <w:position w:val="6"/>
                <w:sz w:val="22"/>
                <w:szCs w:val="22"/>
                <w:bdr w:val="none" w:sz="0" w:space="0" w:color="auto"/>
                <w:lang w:val="lt-LT"/>
              </w:rPr>
            </w:pPr>
          </w:p>
        </w:tc>
        <w:tc>
          <w:tcPr>
            <w:tcW w:w="492" w:type="dxa"/>
          </w:tcPr>
          <w:p w14:paraId="0118CA53"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1010" w:type="dxa"/>
            <w:tcBorders>
              <w:top w:val="single" w:sz="4" w:space="0" w:color="auto"/>
              <w:left w:val="nil"/>
              <w:bottom w:val="nil"/>
              <w:right w:val="nil"/>
            </w:tcBorders>
          </w:tcPr>
          <w:p w14:paraId="2F167B24"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position w:val="6"/>
                <w:sz w:val="22"/>
                <w:szCs w:val="22"/>
                <w:bdr w:val="none" w:sz="0" w:space="0" w:color="auto"/>
                <w:lang w:val="lt-LT"/>
              </w:rPr>
            </w:pPr>
          </w:p>
        </w:tc>
        <w:tc>
          <w:tcPr>
            <w:tcW w:w="573" w:type="dxa"/>
          </w:tcPr>
          <w:p w14:paraId="0C7ED545"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3028" w:type="dxa"/>
            <w:tcBorders>
              <w:top w:val="single" w:sz="4" w:space="0" w:color="auto"/>
              <w:left w:val="nil"/>
              <w:bottom w:val="nil"/>
              <w:right w:val="nil"/>
            </w:tcBorders>
          </w:tcPr>
          <w:p w14:paraId="78C87817"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position w:val="6"/>
                <w:sz w:val="22"/>
                <w:szCs w:val="22"/>
                <w:bdr w:val="none" w:sz="0" w:space="0" w:color="auto"/>
                <w:lang w:val="lt-LT"/>
              </w:rPr>
            </w:pPr>
          </w:p>
        </w:tc>
        <w:tc>
          <w:tcPr>
            <w:tcW w:w="236" w:type="dxa"/>
          </w:tcPr>
          <w:p w14:paraId="3DB3FF82" w14:textId="77777777" w:rsidR="00D04845" w:rsidRPr="00F20A66" w:rsidRDefault="00D04845" w:rsidP="00F20A6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r>
      <w:bookmarkEnd w:id="2"/>
    </w:tbl>
    <w:p w14:paraId="2ABB36A7" w14:textId="77777777" w:rsidR="000D32C0" w:rsidRPr="00F20A66" w:rsidRDefault="000D32C0" w:rsidP="00F20A6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rPr>
      </w:pPr>
    </w:p>
    <w:sectPr w:rsidR="000D32C0" w:rsidRPr="00F20A66" w:rsidSect="00EF54A7">
      <w:footerReference w:type="default" r:id="rId11"/>
      <w:pgSz w:w="11900" w:h="16840"/>
      <w:pgMar w:top="567" w:right="278"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E9C32" w14:textId="77777777" w:rsidR="00A03685" w:rsidRDefault="00A03685">
      <w:r>
        <w:separator/>
      </w:r>
    </w:p>
  </w:endnote>
  <w:endnote w:type="continuationSeparator" w:id="0">
    <w:p w14:paraId="57F52778" w14:textId="77777777" w:rsidR="00A03685" w:rsidRDefault="00A0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0D32C0" w:rsidRDefault="000D32C0">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2A288" w14:textId="77777777" w:rsidR="00A03685" w:rsidRDefault="00A03685">
      <w:r>
        <w:separator/>
      </w:r>
    </w:p>
  </w:footnote>
  <w:footnote w:type="continuationSeparator" w:id="0">
    <w:p w14:paraId="45FBCECF" w14:textId="77777777" w:rsidR="00A03685" w:rsidRDefault="00A03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37B31DC"/>
    <w:multiLevelType w:val="hybridMultilevel"/>
    <w:tmpl w:val="9C8420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1"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5"/>
  </w:num>
  <w:num w:numId="3">
    <w:abstractNumId w:val="6"/>
  </w:num>
  <w:num w:numId="4">
    <w:abstractNumId w:val="8"/>
  </w:num>
  <w:num w:numId="5">
    <w:abstractNumId w:val="10"/>
  </w:num>
  <w:num w:numId="6">
    <w:abstractNumId w:val="12"/>
  </w:num>
  <w:num w:numId="7">
    <w:abstractNumId w:val="1"/>
  </w:num>
  <w:num w:numId="8">
    <w:abstractNumId w:val="2"/>
  </w:num>
  <w:num w:numId="9">
    <w:abstractNumId w:val="3"/>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5453"/>
    <w:rsid w:val="00025757"/>
    <w:rsid w:val="00027606"/>
    <w:rsid w:val="000339D8"/>
    <w:rsid w:val="00035C04"/>
    <w:rsid w:val="00035CF8"/>
    <w:rsid w:val="000412EE"/>
    <w:rsid w:val="000413F7"/>
    <w:rsid w:val="00043DE1"/>
    <w:rsid w:val="00044D68"/>
    <w:rsid w:val="000452B0"/>
    <w:rsid w:val="0004543B"/>
    <w:rsid w:val="0005419F"/>
    <w:rsid w:val="00060C6F"/>
    <w:rsid w:val="0006315D"/>
    <w:rsid w:val="00064686"/>
    <w:rsid w:val="00067DBE"/>
    <w:rsid w:val="000711E7"/>
    <w:rsid w:val="00072082"/>
    <w:rsid w:val="000732CA"/>
    <w:rsid w:val="00075FF1"/>
    <w:rsid w:val="0008407F"/>
    <w:rsid w:val="00097E52"/>
    <w:rsid w:val="000A2D9E"/>
    <w:rsid w:val="000A4AEC"/>
    <w:rsid w:val="000A6EB6"/>
    <w:rsid w:val="000B1CBB"/>
    <w:rsid w:val="000B4BBD"/>
    <w:rsid w:val="000C6CC4"/>
    <w:rsid w:val="000D0227"/>
    <w:rsid w:val="000D32C0"/>
    <w:rsid w:val="000D4432"/>
    <w:rsid w:val="000E4515"/>
    <w:rsid w:val="000E625A"/>
    <w:rsid w:val="000E6297"/>
    <w:rsid w:val="000E6501"/>
    <w:rsid w:val="000F4AB5"/>
    <w:rsid w:val="0010359F"/>
    <w:rsid w:val="001051F0"/>
    <w:rsid w:val="00110884"/>
    <w:rsid w:val="00113161"/>
    <w:rsid w:val="00120960"/>
    <w:rsid w:val="00123DE3"/>
    <w:rsid w:val="0013522E"/>
    <w:rsid w:val="00135692"/>
    <w:rsid w:val="00135BA9"/>
    <w:rsid w:val="00140697"/>
    <w:rsid w:val="00144594"/>
    <w:rsid w:val="0014690F"/>
    <w:rsid w:val="00152DD8"/>
    <w:rsid w:val="00153F36"/>
    <w:rsid w:val="001570A9"/>
    <w:rsid w:val="001606CC"/>
    <w:rsid w:val="00167336"/>
    <w:rsid w:val="0017050D"/>
    <w:rsid w:val="00173E21"/>
    <w:rsid w:val="00183564"/>
    <w:rsid w:val="0018526B"/>
    <w:rsid w:val="001878F1"/>
    <w:rsid w:val="001904EE"/>
    <w:rsid w:val="00191F21"/>
    <w:rsid w:val="001A0B19"/>
    <w:rsid w:val="001A4A94"/>
    <w:rsid w:val="001A5A6D"/>
    <w:rsid w:val="001A6520"/>
    <w:rsid w:val="001B248B"/>
    <w:rsid w:val="001B53CA"/>
    <w:rsid w:val="001B713F"/>
    <w:rsid w:val="001C2F12"/>
    <w:rsid w:val="001C4861"/>
    <w:rsid w:val="001C6BA4"/>
    <w:rsid w:val="001C74BA"/>
    <w:rsid w:val="001D36C9"/>
    <w:rsid w:val="001D3ACD"/>
    <w:rsid w:val="001E085A"/>
    <w:rsid w:val="001E6EAD"/>
    <w:rsid w:val="001E6FEC"/>
    <w:rsid w:val="001E7E09"/>
    <w:rsid w:val="001F21F3"/>
    <w:rsid w:val="001F3A9B"/>
    <w:rsid w:val="001F5A47"/>
    <w:rsid w:val="0020073A"/>
    <w:rsid w:val="00203F60"/>
    <w:rsid w:val="002048DE"/>
    <w:rsid w:val="00204FA0"/>
    <w:rsid w:val="002076EB"/>
    <w:rsid w:val="00217CEE"/>
    <w:rsid w:val="002205F1"/>
    <w:rsid w:val="0022150C"/>
    <w:rsid w:val="00222CE5"/>
    <w:rsid w:val="00223A3A"/>
    <w:rsid w:val="00232818"/>
    <w:rsid w:val="002336F9"/>
    <w:rsid w:val="002363BC"/>
    <w:rsid w:val="00236C34"/>
    <w:rsid w:val="00241F88"/>
    <w:rsid w:val="002456EB"/>
    <w:rsid w:val="0024753C"/>
    <w:rsid w:val="002540A9"/>
    <w:rsid w:val="00264826"/>
    <w:rsid w:val="00265F89"/>
    <w:rsid w:val="00267F88"/>
    <w:rsid w:val="0027056E"/>
    <w:rsid w:val="0027123F"/>
    <w:rsid w:val="00271C8B"/>
    <w:rsid w:val="0027248C"/>
    <w:rsid w:val="00273775"/>
    <w:rsid w:val="00275B7B"/>
    <w:rsid w:val="002808FF"/>
    <w:rsid w:val="002878F8"/>
    <w:rsid w:val="00292230"/>
    <w:rsid w:val="002944B3"/>
    <w:rsid w:val="002A0285"/>
    <w:rsid w:val="002A24F7"/>
    <w:rsid w:val="002A2B67"/>
    <w:rsid w:val="002A4081"/>
    <w:rsid w:val="002A72A2"/>
    <w:rsid w:val="002B474B"/>
    <w:rsid w:val="002B4B83"/>
    <w:rsid w:val="002B675C"/>
    <w:rsid w:val="002B6E17"/>
    <w:rsid w:val="002C27E1"/>
    <w:rsid w:val="002C4556"/>
    <w:rsid w:val="002C47D5"/>
    <w:rsid w:val="002C746D"/>
    <w:rsid w:val="002D0FA2"/>
    <w:rsid w:val="002E3DBD"/>
    <w:rsid w:val="002E730C"/>
    <w:rsid w:val="003037E0"/>
    <w:rsid w:val="00314035"/>
    <w:rsid w:val="00315D33"/>
    <w:rsid w:val="003217F9"/>
    <w:rsid w:val="00325FE3"/>
    <w:rsid w:val="0033049D"/>
    <w:rsid w:val="00337779"/>
    <w:rsid w:val="00341564"/>
    <w:rsid w:val="00342201"/>
    <w:rsid w:val="00342CF4"/>
    <w:rsid w:val="00347847"/>
    <w:rsid w:val="003512CF"/>
    <w:rsid w:val="00352B24"/>
    <w:rsid w:val="00355F48"/>
    <w:rsid w:val="003569C7"/>
    <w:rsid w:val="00357350"/>
    <w:rsid w:val="00363C12"/>
    <w:rsid w:val="0037308F"/>
    <w:rsid w:val="00375BB6"/>
    <w:rsid w:val="00380CBC"/>
    <w:rsid w:val="00382B06"/>
    <w:rsid w:val="0038457C"/>
    <w:rsid w:val="00390516"/>
    <w:rsid w:val="0039249A"/>
    <w:rsid w:val="0039588E"/>
    <w:rsid w:val="003A7711"/>
    <w:rsid w:val="003B32BA"/>
    <w:rsid w:val="003B4A7F"/>
    <w:rsid w:val="003B5FFF"/>
    <w:rsid w:val="003B7719"/>
    <w:rsid w:val="003C3965"/>
    <w:rsid w:val="003C7220"/>
    <w:rsid w:val="003C7703"/>
    <w:rsid w:val="003C7A12"/>
    <w:rsid w:val="003C7D21"/>
    <w:rsid w:val="003D3DFD"/>
    <w:rsid w:val="003D767C"/>
    <w:rsid w:val="003E7EA1"/>
    <w:rsid w:val="003F131E"/>
    <w:rsid w:val="003F3880"/>
    <w:rsid w:val="003F6A6F"/>
    <w:rsid w:val="00401465"/>
    <w:rsid w:val="004018F0"/>
    <w:rsid w:val="004024D1"/>
    <w:rsid w:val="0040298C"/>
    <w:rsid w:val="00402D61"/>
    <w:rsid w:val="004049F8"/>
    <w:rsid w:val="004072CC"/>
    <w:rsid w:val="00414367"/>
    <w:rsid w:val="00446A53"/>
    <w:rsid w:val="00446DD8"/>
    <w:rsid w:val="0045220C"/>
    <w:rsid w:val="00452CCB"/>
    <w:rsid w:val="004541F2"/>
    <w:rsid w:val="0045475C"/>
    <w:rsid w:val="004651B5"/>
    <w:rsid w:val="0046599A"/>
    <w:rsid w:val="004741AF"/>
    <w:rsid w:val="0048250B"/>
    <w:rsid w:val="00485D03"/>
    <w:rsid w:val="0048687E"/>
    <w:rsid w:val="0049212F"/>
    <w:rsid w:val="00493154"/>
    <w:rsid w:val="00493442"/>
    <w:rsid w:val="00493479"/>
    <w:rsid w:val="0049412C"/>
    <w:rsid w:val="004A2303"/>
    <w:rsid w:val="004A2EEE"/>
    <w:rsid w:val="004A490C"/>
    <w:rsid w:val="004B0E8E"/>
    <w:rsid w:val="004B5ECE"/>
    <w:rsid w:val="004B7B95"/>
    <w:rsid w:val="004B7C0A"/>
    <w:rsid w:val="004C107C"/>
    <w:rsid w:val="004C2EEE"/>
    <w:rsid w:val="004D35E3"/>
    <w:rsid w:val="004E01CD"/>
    <w:rsid w:val="004E1372"/>
    <w:rsid w:val="004E36C7"/>
    <w:rsid w:val="004F6621"/>
    <w:rsid w:val="00500D53"/>
    <w:rsid w:val="005026EA"/>
    <w:rsid w:val="00503157"/>
    <w:rsid w:val="00506567"/>
    <w:rsid w:val="005124EE"/>
    <w:rsid w:val="00512AC1"/>
    <w:rsid w:val="00516303"/>
    <w:rsid w:val="005224A4"/>
    <w:rsid w:val="005253FE"/>
    <w:rsid w:val="00532C17"/>
    <w:rsid w:val="00542B73"/>
    <w:rsid w:val="005441BC"/>
    <w:rsid w:val="00551720"/>
    <w:rsid w:val="00555E26"/>
    <w:rsid w:val="0055647E"/>
    <w:rsid w:val="00557B56"/>
    <w:rsid w:val="00560E00"/>
    <w:rsid w:val="00560EB9"/>
    <w:rsid w:val="00562690"/>
    <w:rsid w:val="00562DC6"/>
    <w:rsid w:val="0056311C"/>
    <w:rsid w:val="00564D68"/>
    <w:rsid w:val="0056592E"/>
    <w:rsid w:val="00566910"/>
    <w:rsid w:val="00566D25"/>
    <w:rsid w:val="0057061B"/>
    <w:rsid w:val="00574090"/>
    <w:rsid w:val="00575C1C"/>
    <w:rsid w:val="00576923"/>
    <w:rsid w:val="0057791C"/>
    <w:rsid w:val="00585465"/>
    <w:rsid w:val="00587BC6"/>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041B"/>
    <w:rsid w:val="005E26C7"/>
    <w:rsid w:val="005F1904"/>
    <w:rsid w:val="005F1F9F"/>
    <w:rsid w:val="00611DEC"/>
    <w:rsid w:val="00615CE0"/>
    <w:rsid w:val="00617D3E"/>
    <w:rsid w:val="00631DD6"/>
    <w:rsid w:val="00632F9A"/>
    <w:rsid w:val="00635162"/>
    <w:rsid w:val="00637E42"/>
    <w:rsid w:val="00640E1E"/>
    <w:rsid w:val="00643CC7"/>
    <w:rsid w:val="0064546B"/>
    <w:rsid w:val="00664FCF"/>
    <w:rsid w:val="006672A8"/>
    <w:rsid w:val="006826AF"/>
    <w:rsid w:val="00682DB4"/>
    <w:rsid w:val="00685C89"/>
    <w:rsid w:val="006866CA"/>
    <w:rsid w:val="00686BBC"/>
    <w:rsid w:val="00697C64"/>
    <w:rsid w:val="006A362B"/>
    <w:rsid w:val="006A5093"/>
    <w:rsid w:val="006B0223"/>
    <w:rsid w:val="006B050F"/>
    <w:rsid w:val="006B4210"/>
    <w:rsid w:val="006C112D"/>
    <w:rsid w:val="006C69DD"/>
    <w:rsid w:val="006D4DF7"/>
    <w:rsid w:val="006D525B"/>
    <w:rsid w:val="006D567F"/>
    <w:rsid w:val="006D6A2E"/>
    <w:rsid w:val="006D7B76"/>
    <w:rsid w:val="006E13D5"/>
    <w:rsid w:val="006E558C"/>
    <w:rsid w:val="006E6BE5"/>
    <w:rsid w:val="006F1412"/>
    <w:rsid w:val="006F39D3"/>
    <w:rsid w:val="006F42F9"/>
    <w:rsid w:val="006F591F"/>
    <w:rsid w:val="00702113"/>
    <w:rsid w:val="007116CE"/>
    <w:rsid w:val="00717F8E"/>
    <w:rsid w:val="007236BF"/>
    <w:rsid w:val="00725A18"/>
    <w:rsid w:val="00727123"/>
    <w:rsid w:val="00727A2E"/>
    <w:rsid w:val="00730F8D"/>
    <w:rsid w:val="007364B9"/>
    <w:rsid w:val="00740816"/>
    <w:rsid w:val="00742DDB"/>
    <w:rsid w:val="0074316B"/>
    <w:rsid w:val="00744975"/>
    <w:rsid w:val="00747113"/>
    <w:rsid w:val="00747476"/>
    <w:rsid w:val="007546E7"/>
    <w:rsid w:val="00756549"/>
    <w:rsid w:val="00764261"/>
    <w:rsid w:val="007672A8"/>
    <w:rsid w:val="00770A2D"/>
    <w:rsid w:val="00770DAF"/>
    <w:rsid w:val="00771554"/>
    <w:rsid w:val="00772C91"/>
    <w:rsid w:val="00773610"/>
    <w:rsid w:val="0077733E"/>
    <w:rsid w:val="00784566"/>
    <w:rsid w:val="0078669F"/>
    <w:rsid w:val="007906E8"/>
    <w:rsid w:val="007926DD"/>
    <w:rsid w:val="0079442E"/>
    <w:rsid w:val="00797C47"/>
    <w:rsid w:val="007A2FD1"/>
    <w:rsid w:val="007A33BD"/>
    <w:rsid w:val="007A5CDD"/>
    <w:rsid w:val="007B7922"/>
    <w:rsid w:val="007C0935"/>
    <w:rsid w:val="007C1066"/>
    <w:rsid w:val="007C20DB"/>
    <w:rsid w:val="007C4043"/>
    <w:rsid w:val="007C50F9"/>
    <w:rsid w:val="007D4B46"/>
    <w:rsid w:val="007E05E0"/>
    <w:rsid w:val="007E120F"/>
    <w:rsid w:val="007E13A0"/>
    <w:rsid w:val="007E23C6"/>
    <w:rsid w:val="007E6289"/>
    <w:rsid w:val="007F6B4D"/>
    <w:rsid w:val="007F75A5"/>
    <w:rsid w:val="00801065"/>
    <w:rsid w:val="0080207E"/>
    <w:rsid w:val="008030E9"/>
    <w:rsid w:val="00805176"/>
    <w:rsid w:val="00814EA0"/>
    <w:rsid w:val="00815A49"/>
    <w:rsid w:val="00824012"/>
    <w:rsid w:val="00832C5D"/>
    <w:rsid w:val="00832FE7"/>
    <w:rsid w:val="00845222"/>
    <w:rsid w:val="00847C5A"/>
    <w:rsid w:val="008504F0"/>
    <w:rsid w:val="00864C5A"/>
    <w:rsid w:val="0086624B"/>
    <w:rsid w:val="00866597"/>
    <w:rsid w:val="00866FA9"/>
    <w:rsid w:val="008739D3"/>
    <w:rsid w:val="008756F9"/>
    <w:rsid w:val="008822FF"/>
    <w:rsid w:val="00882839"/>
    <w:rsid w:val="00885C80"/>
    <w:rsid w:val="0088630F"/>
    <w:rsid w:val="008966DD"/>
    <w:rsid w:val="008A4E34"/>
    <w:rsid w:val="008A5934"/>
    <w:rsid w:val="008B2F68"/>
    <w:rsid w:val="008B3D56"/>
    <w:rsid w:val="008B520A"/>
    <w:rsid w:val="008B5408"/>
    <w:rsid w:val="008C04C4"/>
    <w:rsid w:val="008C242B"/>
    <w:rsid w:val="008C4942"/>
    <w:rsid w:val="008C669C"/>
    <w:rsid w:val="008D19D2"/>
    <w:rsid w:val="008E01F6"/>
    <w:rsid w:val="008E2A4D"/>
    <w:rsid w:val="008F029E"/>
    <w:rsid w:val="008F34F8"/>
    <w:rsid w:val="008F4BF6"/>
    <w:rsid w:val="00901A9E"/>
    <w:rsid w:val="009030DB"/>
    <w:rsid w:val="00903F98"/>
    <w:rsid w:val="009058C0"/>
    <w:rsid w:val="00912561"/>
    <w:rsid w:val="00914963"/>
    <w:rsid w:val="009222C8"/>
    <w:rsid w:val="00923437"/>
    <w:rsid w:val="009477FE"/>
    <w:rsid w:val="00950BD2"/>
    <w:rsid w:val="0095337F"/>
    <w:rsid w:val="0095559B"/>
    <w:rsid w:val="00956BF7"/>
    <w:rsid w:val="009616F0"/>
    <w:rsid w:val="00962D68"/>
    <w:rsid w:val="009637F3"/>
    <w:rsid w:val="00965F28"/>
    <w:rsid w:val="00972B73"/>
    <w:rsid w:val="00976D1D"/>
    <w:rsid w:val="00977E44"/>
    <w:rsid w:val="0098200F"/>
    <w:rsid w:val="009876A3"/>
    <w:rsid w:val="009935C3"/>
    <w:rsid w:val="00994A50"/>
    <w:rsid w:val="009A0656"/>
    <w:rsid w:val="009A50FB"/>
    <w:rsid w:val="009B1E2F"/>
    <w:rsid w:val="009B26BE"/>
    <w:rsid w:val="009B3316"/>
    <w:rsid w:val="009B4195"/>
    <w:rsid w:val="009C3350"/>
    <w:rsid w:val="009C5D91"/>
    <w:rsid w:val="009C6CCB"/>
    <w:rsid w:val="009D2630"/>
    <w:rsid w:val="009D3C51"/>
    <w:rsid w:val="009D4A2C"/>
    <w:rsid w:val="009E110A"/>
    <w:rsid w:val="009E163B"/>
    <w:rsid w:val="009E18D7"/>
    <w:rsid w:val="009E200A"/>
    <w:rsid w:val="009E6197"/>
    <w:rsid w:val="009F24AC"/>
    <w:rsid w:val="009F78E7"/>
    <w:rsid w:val="00A03685"/>
    <w:rsid w:val="00A04DD8"/>
    <w:rsid w:val="00A17A7E"/>
    <w:rsid w:val="00A31E0E"/>
    <w:rsid w:val="00A32C53"/>
    <w:rsid w:val="00A3328E"/>
    <w:rsid w:val="00A35A93"/>
    <w:rsid w:val="00A542C1"/>
    <w:rsid w:val="00A5611A"/>
    <w:rsid w:val="00A62B0A"/>
    <w:rsid w:val="00A6345C"/>
    <w:rsid w:val="00A63673"/>
    <w:rsid w:val="00A6590E"/>
    <w:rsid w:val="00A71DC8"/>
    <w:rsid w:val="00A71EB8"/>
    <w:rsid w:val="00A72F60"/>
    <w:rsid w:val="00A7556E"/>
    <w:rsid w:val="00A7677B"/>
    <w:rsid w:val="00AA38A6"/>
    <w:rsid w:val="00AA3BB3"/>
    <w:rsid w:val="00AA7836"/>
    <w:rsid w:val="00AB1F2F"/>
    <w:rsid w:val="00AB2CED"/>
    <w:rsid w:val="00AB6A49"/>
    <w:rsid w:val="00AB7134"/>
    <w:rsid w:val="00AB7DEB"/>
    <w:rsid w:val="00AC2CEF"/>
    <w:rsid w:val="00AC3F0C"/>
    <w:rsid w:val="00AD05CD"/>
    <w:rsid w:val="00AD760A"/>
    <w:rsid w:val="00AF36A5"/>
    <w:rsid w:val="00AF7C34"/>
    <w:rsid w:val="00B00ADE"/>
    <w:rsid w:val="00B13A0C"/>
    <w:rsid w:val="00B161DF"/>
    <w:rsid w:val="00B164F5"/>
    <w:rsid w:val="00B2033E"/>
    <w:rsid w:val="00B26443"/>
    <w:rsid w:val="00B2708D"/>
    <w:rsid w:val="00B27AD2"/>
    <w:rsid w:val="00B360F3"/>
    <w:rsid w:val="00B40D20"/>
    <w:rsid w:val="00B4201C"/>
    <w:rsid w:val="00B43B1E"/>
    <w:rsid w:val="00B44DD0"/>
    <w:rsid w:val="00B53453"/>
    <w:rsid w:val="00B62460"/>
    <w:rsid w:val="00B66AFF"/>
    <w:rsid w:val="00B6760C"/>
    <w:rsid w:val="00B67CB9"/>
    <w:rsid w:val="00B72318"/>
    <w:rsid w:val="00B85E56"/>
    <w:rsid w:val="00B92713"/>
    <w:rsid w:val="00B93C5A"/>
    <w:rsid w:val="00B95202"/>
    <w:rsid w:val="00B97066"/>
    <w:rsid w:val="00BA115A"/>
    <w:rsid w:val="00BA359D"/>
    <w:rsid w:val="00BA6AC9"/>
    <w:rsid w:val="00BA73CA"/>
    <w:rsid w:val="00BA75BF"/>
    <w:rsid w:val="00BB0ABB"/>
    <w:rsid w:val="00BB25F1"/>
    <w:rsid w:val="00BB2B21"/>
    <w:rsid w:val="00BB479A"/>
    <w:rsid w:val="00BB500C"/>
    <w:rsid w:val="00BB6A7E"/>
    <w:rsid w:val="00BC295E"/>
    <w:rsid w:val="00BC39A0"/>
    <w:rsid w:val="00BC3AFF"/>
    <w:rsid w:val="00BD0B3D"/>
    <w:rsid w:val="00BD309F"/>
    <w:rsid w:val="00BD7369"/>
    <w:rsid w:val="00BF2DD1"/>
    <w:rsid w:val="00C01351"/>
    <w:rsid w:val="00C02B2B"/>
    <w:rsid w:val="00C1382C"/>
    <w:rsid w:val="00C13D8A"/>
    <w:rsid w:val="00C1702B"/>
    <w:rsid w:val="00C265A9"/>
    <w:rsid w:val="00C27F80"/>
    <w:rsid w:val="00C335EC"/>
    <w:rsid w:val="00C33BA4"/>
    <w:rsid w:val="00C35947"/>
    <w:rsid w:val="00C420F3"/>
    <w:rsid w:val="00C43546"/>
    <w:rsid w:val="00C509B3"/>
    <w:rsid w:val="00C50D7E"/>
    <w:rsid w:val="00C523EA"/>
    <w:rsid w:val="00C5300E"/>
    <w:rsid w:val="00C55ABE"/>
    <w:rsid w:val="00C56F52"/>
    <w:rsid w:val="00C60C28"/>
    <w:rsid w:val="00C63767"/>
    <w:rsid w:val="00C65E42"/>
    <w:rsid w:val="00C6773F"/>
    <w:rsid w:val="00C71B62"/>
    <w:rsid w:val="00C73EC8"/>
    <w:rsid w:val="00C75A9A"/>
    <w:rsid w:val="00C774A0"/>
    <w:rsid w:val="00C77F6D"/>
    <w:rsid w:val="00C82B68"/>
    <w:rsid w:val="00C82D15"/>
    <w:rsid w:val="00C86231"/>
    <w:rsid w:val="00C86CFA"/>
    <w:rsid w:val="00C9279D"/>
    <w:rsid w:val="00C93739"/>
    <w:rsid w:val="00C94527"/>
    <w:rsid w:val="00CA406C"/>
    <w:rsid w:val="00CB4144"/>
    <w:rsid w:val="00CB4351"/>
    <w:rsid w:val="00CB5632"/>
    <w:rsid w:val="00CB6B0C"/>
    <w:rsid w:val="00CC08B6"/>
    <w:rsid w:val="00CC78D1"/>
    <w:rsid w:val="00CD1652"/>
    <w:rsid w:val="00CD6F2C"/>
    <w:rsid w:val="00CE4E42"/>
    <w:rsid w:val="00CE79DF"/>
    <w:rsid w:val="00CF0A0C"/>
    <w:rsid w:val="00CF205C"/>
    <w:rsid w:val="00CF79DA"/>
    <w:rsid w:val="00D011FA"/>
    <w:rsid w:val="00D04845"/>
    <w:rsid w:val="00D0506F"/>
    <w:rsid w:val="00D062B3"/>
    <w:rsid w:val="00D0669D"/>
    <w:rsid w:val="00D07FDA"/>
    <w:rsid w:val="00D10B60"/>
    <w:rsid w:val="00D11FEB"/>
    <w:rsid w:val="00D15AB0"/>
    <w:rsid w:val="00D1709E"/>
    <w:rsid w:val="00D201BF"/>
    <w:rsid w:val="00D21443"/>
    <w:rsid w:val="00D23993"/>
    <w:rsid w:val="00D35070"/>
    <w:rsid w:val="00D35554"/>
    <w:rsid w:val="00D36AD0"/>
    <w:rsid w:val="00D50B25"/>
    <w:rsid w:val="00D52682"/>
    <w:rsid w:val="00D53241"/>
    <w:rsid w:val="00D56E4A"/>
    <w:rsid w:val="00D57C52"/>
    <w:rsid w:val="00D61383"/>
    <w:rsid w:val="00D64AC1"/>
    <w:rsid w:val="00D70247"/>
    <w:rsid w:val="00D705B6"/>
    <w:rsid w:val="00D8169A"/>
    <w:rsid w:val="00D8304D"/>
    <w:rsid w:val="00D85443"/>
    <w:rsid w:val="00D85E10"/>
    <w:rsid w:val="00D87F4F"/>
    <w:rsid w:val="00D90557"/>
    <w:rsid w:val="00D9288C"/>
    <w:rsid w:val="00D962AC"/>
    <w:rsid w:val="00DA1317"/>
    <w:rsid w:val="00DA48F6"/>
    <w:rsid w:val="00DA707F"/>
    <w:rsid w:val="00DB2455"/>
    <w:rsid w:val="00DB2745"/>
    <w:rsid w:val="00DB4797"/>
    <w:rsid w:val="00DB7598"/>
    <w:rsid w:val="00DD0096"/>
    <w:rsid w:val="00DD3F7D"/>
    <w:rsid w:val="00DE2E9A"/>
    <w:rsid w:val="00DE3AEB"/>
    <w:rsid w:val="00DF34E4"/>
    <w:rsid w:val="00DF3679"/>
    <w:rsid w:val="00DF7FD0"/>
    <w:rsid w:val="00E02A36"/>
    <w:rsid w:val="00E05BB6"/>
    <w:rsid w:val="00E1024D"/>
    <w:rsid w:val="00E138E4"/>
    <w:rsid w:val="00E210EB"/>
    <w:rsid w:val="00E2350F"/>
    <w:rsid w:val="00E35246"/>
    <w:rsid w:val="00E43609"/>
    <w:rsid w:val="00E442A5"/>
    <w:rsid w:val="00E505C7"/>
    <w:rsid w:val="00E55BB0"/>
    <w:rsid w:val="00E61C7A"/>
    <w:rsid w:val="00E64B4A"/>
    <w:rsid w:val="00E66934"/>
    <w:rsid w:val="00E76124"/>
    <w:rsid w:val="00E76D35"/>
    <w:rsid w:val="00E80189"/>
    <w:rsid w:val="00E83CC0"/>
    <w:rsid w:val="00E87DAD"/>
    <w:rsid w:val="00E87FC1"/>
    <w:rsid w:val="00E90B55"/>
    <w:rsid w:val="00E93856"/>
    <w:rsid w:val="00E9702B"/>
    <w:rsid w:val="00EA1946"/>
    <w:rsid w:val="00EB1182"/>
    <w:rsid w:val="00EB42FE"/>
    <w:rsid w:val="00EC0939"/>
    <w:rsid w:val="00EC0B46"/>
    <w:rsid w:val="00ED03A2"/>
    <w:rsid w:val="00ED0420"/>
    <w:rsid w:val="00ED0DA9"/>
    <w:rsid w:val="00ED1174"/>
    <w:rsid w:val="00ED1A22"/>
    <w:rsid w:val="00ED2A2B"/>
    <w:rsid w:val="00ED368D"/>
    <w:rsid w:val="00ED69F1"/>
    <w:rsid w:val="00EE2127"/>
    <w:rsid w:val="00EE544A"/>
    <w:rsid w:val="00EE56BD"/>
    <w:rsid w:val="00EE637B"/>
    <w:rsid w:val="00EF2994"/>
    <w:rsid w:val="00EF54A7"/>
    <w:rsid w:val="00EF7148"/>
    <w:rsid w:val="00F008EF"/>
    <w:rsid w:val="00F014C1"/>
    <w:rsid w:val="00F049E7"/>
    <w:rsid w:val="00F10506"/>
    <w:rsid w:val="00F20A66"/>
    <w:rsid w:val="00F253B3"/>
    <w:rsid w:val="00F257FC"/>
    <w:rsid w:val="00F300ED"/>
    <w:rsid w:val="00F31341"/>
    <w:rsid w:val="00F3635A"/>
    <w:rsid w:val="00F372A6"/>
    <w:rsid w:val="00F43F39"/>
    <w:rsid w:val="00F53501"/>
    <w:rsid w:val="00F5537C"/>
    <w:rsid w:val="00F57E80"/>
    <w:rsid w:val="00F63F6A"/>
    <w:rsid w:val="00F644AE"/>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5FE5"/>
    <w:rsid w:val="00FB1DB2"/>
    <w:rsid w:val="00FB4705"/>
    <w:rsid w:val="00FB6F21"/>
    <w:rsid w:val="00FC616E"/>
    <w:rsid w:val="00FD1053"/>
    <w:rsid w:val="00FD3E8A"/>
    <w:rsid w:val="00FD72DE"/>
    <w:rsid w:val="00FE0544"/>
    <w:rsid w:val="00FE150A"/>
    <w:rsid w:val="00FE194A"/>
    <w:rsid w:val="00FE3842"/>
    <w:rsid w:val="00FE4E78"/>
    <w:rsid w:val="00FE53DA"/>
    <w:rsid w:val="00FF0223"/>
    <w:rsid w:val="00FF0731"/>
    <w:rsid w:val="00FF2D39"/>
    <w:rsid w:val="00FF60B4"/>
    <w:rsid w:val="00FF668A"/>
    <w:rsid w:val="00FF707A"/>
    <w:rsid w:val="00FF76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customStyle="1" w:styleId="UnresolvedMention1">
    <w:name w:val="Unresolved Mention1"/>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table" w:styleId="TableGrid">
    <w:name w:val="Table Grid"/>
    <w:basedOn w:val="TableNormal"/>
    <w:uiPriority w:val="39"/>
    <w:rsid w:val="00D0506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11837435">
      <w:bodyDiv w:val="1"/>
      <w:marLeft w:val="0"/>
      <w:marRight w:val="0"/>
      <w:marTop w:val="0"/>
      <w:marBottom w:val="0"/>
      <w:divBdr>
        <w:top w:val="none" w:sz="0" w:space="0" w:color="auto"/>
        <w:left w:val="none" w:sz="0" w:space="0" w:color="auto"/>
        <w:bottom w:val="none" w:sz="0" w:space="0" w:color="auto"/>
        <w:right w:val="none" w:sz="0" w:space="0" w:color="auto"/>
      </w:divBdr>
    </w:div>
    <w:div w:id="32921349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560678546">
      <w:bodyDiv w:val="1"/>
      <w:marLeft w:val="0"/>
      <w:marRight w:val="0"/>
      <w:marTop w:val="0"/>
      <w:marBottom w:val="0"/>
      <w:divBdr>
        <w:top w:val="none" w:sz="0" w:space="0" w:color="auto"/>
        <w:left w:val="none" w:sz="0" w:space="0" w:color="auto"/>
        <w:bottom w:val="none" w:sz="0" w:space="0" w:color="auto"/>
        <w:right w:val="none" w:sz="0" w:space="0" w:color="auto"/>
      </w:divBdr>
      <w:divsChild>
        <w:div w:id="231552064">
          <w:marLeft w:val="0"/>
          <w:marRight w:val="0"/>
          <w:marTop w:val="0"/>
          <w:marBottom w:val="45"/>
          <w:divBdr>
            <w:top w:val="none" w:sz="0" w:space="0" w:color="auto"/>
            <w:left w:val="none" w:sz="0" w:space="0" w:color="auto"/>
            <w:bottom w:val="none" w:sz="0" w:space="0" w:color="auto"/>
            <w:right w:val="none" w:sz="0" w:space="0" w:color="auto"/>
          </w:divBdr>
        </w:div>
        <w:div w:id="535583428">
          <w:marLeft w:val="0"/>
          <w:marRight w:val="0"/>
          <w:marTop w:val="0"/>
          <w:marBottom w:val="45"/>
          <w:divBdr>
            <w:top w:val="none" w:sz="0" w:space="0" w:color="auto"/>
            <w:left w:val="none" w:sz="0" w:space="0" w:color="auto"/>
            <w:bottom w:val="none" w:sz="0" w:space="0" w:color="auto"/>
            <w:right w:val="none" w:sz="0" w:space="0" w:color="auto"/>
          </w:divBdr>
        </w:div>
      </w:divsChild>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5151835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40370990">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7099578">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1065179990">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13414535">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455441292">
      <w:bodyDiv w:val="1"/>
      <w:marLeft w:val="0"/>
      <w:marRight w:val="0"/>
      <w:marTop w:val="0"/>
      <w:marBottom w:val="0"/>
      <w:divBdr>
        <w:top w:val="none" w:sz="0" w:space="0" w:color="auto"/>
        <w:left w:val="none" w:sz="0" w:space="0" w:color="auto"/>
        <w:bottom w:val="none" w:sz="0" w:space="0" w:color="auto"/>
        <w:right w:val="none" w:sz="0" w:space="0" w:color="auto"/>
      </w:divBdr>
      <w:divsChild>
        <w:div w:id="92627766">
          <w:marLeft w:val="0"/>
          <w:marRight w:val="0"/>
          <w:marTop w:val="0"/>
          <w:marBottom w:val="45"/>
          <w:divBdr>
            <w:top w:val="none" w:sz="0" w:space="0" w:color="auto"/>
            <w:left w:val="none" w:sz="0" w:space="0" w:color="auto"/>
            <w:bottom w:val="none" w:sz="0" w:space="0" w:color="auto"/>
            <w:right w:val="none" w:sz="0" w:space="0" w:color="auto"/>
          </w:divBdr>
        </w:div>
        <w:div w:id="820779275">
          <w:marLeft w:val="0"/>
          <w:marRight w:val="0"/>
          <w:marTop w:val="0"/>
          <w:marBottom w:val="45"/>
          <w:divBdr>
            <w:top w:val="none" w:sz="0" w:space="0" w:color="auto"/>
            <w:left w:val="none" w:sz="0" w:space="0" w:color="auto"/>
            <w:bottom w:val="none" w:sz="0" w:space="0" w:color="auto"/>
            <w:right w:val="none" w:sz="0" w:space="0" w:color="auto"/>
          </w:divBdr>
        </w:div>
      </w:divsChild>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7902077">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2.xml><?xml version="1.0" encoding="utf-8"?>
<ds:datastoreItem xmlns:ds="http://schemas.openxmlformats.org/officeDocument/2006/customXml" ds:itemID="{EF0EE61C-F2EB-4DA6-B44A-06EACD250F87}">
  <ds:schemaRefs>
    <ds:schemaRef ds:uri="http://www.w3.org/XML/1998/namespace"/>
    <ds:schemaRef ds:uri="http://purl.org/dc/terms/"/>
    <ds:schemaRef ds:uri="http://purl.org/dc/elements/1.1/"/>
    <ds:schemaRef ds:uri="e837caa0-afb7-4aa4-bb78-fe31d9942acf"/>
    <ds:schemaRef ds:uri="http://schemas.openxmlformats.org/package/2006/metadata/core-properties"/>
    <ds:schemaRef ds:uri="http://schemas.microsoft.com/office/2006/documentManagement/types"/>
    <ds:schemaRef ds:uri="http://schemas.microsoft.com/office/infopath/2007/PartnerControls"/>
    <ds:schemaRef ds:uri="f49e6068-bfbb-45b5-a10d-f0dbcc85e32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6BAAC1-A744-4A3F-98BA-72A58BFC2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6137</Words>
  <Characters>3499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3</cp:revision>
  <cp:lastPrinted>2025-01-30T08:36:00Z</cp:lastPrinted>
  <dcterms:created xsi:type="dcterms:W3CDTF">2025-02-12T08:46:00Z</dcterms:created>
  <dcterms:modified xsi:type="dcterms:W3CDTF">2025-02-12T10:16:00Z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